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B512C" w14:textId="705559E4" w:rsidR="004E78E2" w:rsidRDefault="004E78E2" w:rsidP="004E78E2">
      <w:pPr>
        <w:spacing w:line="240" w:lineRule="auto"/>
        <w:contextualSpacing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F0C7D97" wp14:editId="72292B00">
            <wp:simplePos x="0" y="0"/>
            <wp:positionH relativeFrom="margin">
              <wp:posOffset>4515995</wp:posOffset>
            </wp:positionH>
            <wp:positionV relativeFrom="paragraph">
              <wp:posOffset>-201094</wp:posOffset>
            </wp:positionV>
            <wp:extent cx="1352750" cy="1803787"/>
            <wp:effectExtent l="0" t="0" r="0" b="6350"/>
            <wp:wrapNone/>
            <wp:docPr id="1" name="Picture 1" descr="A person in a ti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erson in a tie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750" cy="18037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395500" w14:textId="6A6CF08E" w:rsidR="00ED2F30" w:rsidRDefault="00ED2F30" w:rsidP="004E78E2">
      <w:pPr>
        <w:spacing w:line="240" w:lineRule="auto"/>
        <w:contextualSpacing/>
      </w:pPr>
      <w:r w:rsidRPr="00ED2F30">
        <w:rPr>
          <w:b/>
          <w:bCs/>
        </w:rPr>
        <w:t>Gary Dykstra</w:t>
      </w:r>
      <w:r w:rsidRPr="00ED2F30">
        <w:br/>
      </w:r>
      <w:r>
        <w:t>Integrated Material Science</w:t>
      </w:r>
      <w:r w:rsidR="004E78E2">
        <w:t>s</w:t>
      </w:r>
      <w:r>
        <w:t xml:space="preserve"> LLC (Principal)</w:t>
      </w:r>
    </w:p>
    <w:p w14:paraId="379EC14B" w14:textId="151A068B" w:rsidR="00ED2F30" w:rsidRDefault="004E78E2" w:rsidP="004E78E2">
      <w:pPr>
        <w:spacing w:line="240" w:lineRule="auto"/>
        <w:contextualSpacing/>
      </w:pPr>
      <w:r>
        <w:t>2665 N Atlantic Avenue</w:t>
      </w:r>
    </w:p>
    <w:p w14:paraId="35CD7A86" w14:textId="281D74E5" w:rsidR="004E78E2" w:rsidRDefault="004E78E2" w:rsidP="004E78E2">
      <w:pPr>
        <w:spacing w:line="240" w:lineRule="auto"/>
        <w:contextualSpacing/>
      </w:pPr>
      <w:r>
        <w:t>Suite 118</w:t>
      </w:r>
    </w:p>
    <w:p w14:paraId="43EA1066" w14:textId="7FBE62E4" w:rsidR="00AF2E93" w:rsidRDefault="00ED2F30" w:rsidP="004E78E2">
      <w:pPr>
        <w:spacing w:line="240" w:lineRule="auto"/>
        <w:contextualSpacing/>
      </w:pPr>
      <w:r>
        <w:t>Daytona Beach Florida 32118</w:t>
      </w:r>
    </w:p>
    <w:p w14:paraId="22B22E77" w14:textId="7F3903AD" w:rsidR="00AF2E93" w:rsidRDefault="00AF2E93" w:rsidP="004E78E2">
      <w:pPr>
        <w:spacing w:line="240" w:lineRule="auto"/>
        <w:contextualSpacing/>
      </w:pPr>
      <w:r>
        <w:t xml:space="preserve">Company Website </w:t>
      </w:r>
      <w:hyperlink r:id="rId7" w:history="1">
        <w:r w:rsidRPr="00541E52">
          <w:rPr>
            <w:rStyle w:val="Hyperlink"/>
          </w:rPr>
          <w:t>www.IMSLLC.net</w:t>
        </w:r>
      </w:hyperlink>
    </w:p>
    <w:p w14:paraId="6976A465" w14:textId="4A8C4918" w:rsidR="00AF2E93" w:rsidRDefault="00AF2E93" w:rsidP="004E78E2">
      <w:pPr>
        <w:spacing w:line="240" w:lineRule="auto"/>
        <w:contextualSpacing/>
      </w:pPr>
      <w:r>
        <w:t>Email Gary@IMSLLC.net</w:t>
      </w:r>
    </w:p>
    <w:p w14:paraId="1354CABC" w14:textId="4D7E9900" w:rsidR="00ED2F30" w:rsidRDefault="004E78E2" w:rsidP="004E78E2">
      <w:pPr>
        <w:spacing w:line="240" w:lineRule="auto"/>
        <w:contextualSpacing/>
      </w:pPr>
      <w:r>
        <w:t xml:space="preserve">Phone </w:t>
      </w:r>
      <w:r w:rsidR="00ED2F30">
        <w:t>845-728-2001</w:t>
      </w:r>
    </w:p>
    <w:p w14:paraId="5557A1AA" w14:textId="1DE91EF1" w:rsidR="00ED2F30" w:rsidRPr="00ED2F30" w:rsidRDefault="00000000" w:rsidP="00ED2F30">
      <w:r>
        <w:pict w14:anchorId="5EF2E9DB">
          <v:rect id="_x0000_i1025" style="width:0;height:1.5pt" o:hralign="center" o:hrstd="t" o:hr="t" fillcolor="#a0a0a0" stroked="f"/>
        </w:pict>
      </w:r>
    </w:p>
    <w:p w14:paraId="1DE1C92E" w14:textId="77777777" w:rsidR="00ED2F30" w:rsidRPr="00ED2F30" w:rsidRDefault="00ED2F30" w:rsidP="00ED2F30">
      <w:pPr>
        <w:rPr>
          <w:b/>
          <w:bCs/>
        </w:rPr>
      </w:pPr>
      <w:r w:rsidRPr="00ED2F30">
        <w:rPr>
          <w:b/>
          <w:bCs/>
        </w:rPr>
        <w:t>Professional Summary</w:t>
      </w:r>
    </w:p>
    <w:p w14:paraId="79EFBC0E" w14:textId="77777777" w:rsidR="00ED2F30" w:rsidRPr="00ED2F30" w:rsidRDefault="00ED2F30" w:rsidP="00ED2F30">
      <w:r w:rsidRPr="00ED2F30">
        <w:t>Highly experienced Validation Chemist and Analytical Consultant with over two decades of expertise in method development, validation, regulatory compliance, and laboratory operations. A proven leader in chromatography (HPLC, GC-MS, AA), formulation chemistry, and GMP documentation. Adept at transitioning companies to in-house analytical testing and optimizing laboratory workflows for efficiency and compliance. Extensive background in the pharmaceutical, nutraceutical, petrochemical, and materials science industries.</w:t>
      </w:r>
    </w:p>
    <w:p w14:paraId="7D0E56D3" w14:textId="77777777" w:rsidR="00ED2F30" w:rsidRPr="00ED2F30" w:rsidRDefault="00000000" w:rsidP="00ED2F30">
      <w:r>
        <w:pict w14:anchorId="28025AAA">
          <v:rect id="_x0000_i1026" style="width:0;height:1.5pt" o:hralign="center" o:hrstd="t" o:hr="t" fillcolor="#a0a0a0" stroked="f"/>
        </w:pict>
      </w:r>
    </w:p>
    <w:p w14:paraId="2A25D2AB" w14:textId="77777777" w:rsidR="00ED2F30" w:rsidRPr="00ED2F30" w:rsidRDefault="00ED2F30" w:rsidP="00ED2F30">
      <w:pPr>
        <w:contextualSpacing/>
        <w:rPr>
          <w:b/>
          <w:bCs/>
        </w:rPr>
      </w:pPr>
      <w:r w:rsidRPr="00ED2F30">
        <w:rPr>
          <w:b/>
          <w:bCs/>
        </w:rPr>
        <w:t>Core Competencies</w:t>
      </w:r>
    </w:p>
    <w:p w14:paraId="586ACFED" w14:textId="77777777" w:rsidR="007A4063" w:rsidRDefault="007A4063" w:rsidP="00ED2F30">
      <w:pPr>
        <w:numPr>
          <w:ilvl w:val="0"/>
          <w:numId w:val="1"/>
        </w:numPr>
        <w:contextualSpacing/>
        <w:sectPr w:rsidR="007A4063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E636E18" w14:textId="3896ED5D" w:rsidR="00B12076" w:rsidRDefault="00B12076" w:rsidP="00ED2F30">
      <w:pPr>
        <w:numPr>
          <w:ilvl w:val="0"/>
          <w:numId w:val="1"/>
        </w:numPr>
        <w:contextualSpacing/>
      </w:pPr>
      <w:r>
        <w:t>Equipment Acquisition and Qualification</w:t>
      </w:r>
    </w:p>
    <w:p w14:paraId="080FA0E6" w14:textId="06073AB2" w:rsidR="00ED2F30" w:rsidRDefault="00ED2F30" w:rsidP="00ED2F30">
      <w:pPr>
        <w:numPr>
          <w:ilvl w:val="0"/>
          <w:numId w:val="1"/>
        </w:numPr>
        <w:contextualSpacing/>
      </w:pPr>
      <w:r w:rsidRPr="00ED2F30">
        <w:t>Method Development &amp; Validation</w:t>
      </w:r>
    </w:p>
    <w:p w14:paraId="71F61DAA" w14:textId="7BF71A66" w:rsidR="00FC6D46" w:rsidRPr="00ED2F30" w:rsidRDefault="00FC6D46" w:rsidP="00ED2F30">
      <w:pPr>
        <w:numPr>
          <w:ilvl w:val="0"/>
          <w:numId w:val="1"/>
        </w:numPr>
        <w:contextualSpacing/>
      </w:pPr>
      <w:r>
        <w:t>Process Design, Qualification and Verification</w:t>
      </w:r>
    </w:p>
    <w:p w14:paraId="5A9C4290" w14:textId="77777777" w:rsidR="00ED2F30" w:rsidRPr="00ED2F30" w:rsidRDefault="00ED2F30" w:rsidP="00ED2F30">
      <w:pPr>
        <w:numPr>
          <w:ilvl w:val="0"/>
          <w:numId w:val="1"/>
        </w:numPr>
        <w:contextualSpacing/>
      </w:pPr>
      <w:r w:rsidRPr="00ED2F30">
        <w:t>High-Performance Liquid Chromatography (HPLC)</w:t>
      </w:r>
    </w:p>
    <w:p w14:paraId="37B27231" w14:textId="77777777" w:rsidR="00ED2F30" w:rsidRPr="00ED2F30" w:rsidRDefault="00ED2F30" w:rsidP="00ED2F30">
      <w:pPr>
        <w:numPr>
          <w:ilvl w:val="0"/>
          <w:numId w:val="1"/>
        </w:numPr>
        <w:contextualSpacing/>
      </w:pPr>
      <w:r w:rsidRPr="00ED2F30">
        <w:t>Gas Chromatography (GC-MS, GC-FID)</w:t>
      </w:r>
    </w:p>
    <w:p w14:paraId="53D3A082" w14:textId="29EF3256" w:rsidR="00ED2F30" w:rsidRPr="00ED2F30" w:rsidRDefault="007A4063" w:rsidP="00ED2F30">
      <w:pPr>
        <w:numPr>
          <w:ilvl w:val="0"/>
          <w:numId w:val="1"/>
        </w:numPr>
        <w:contextualSpacing/>
      </w:pPr>
      <w:r>
        <w:t>FAAS/ICP/UV/IR Spectroscopy</w:t>
      </w:r>
    </w:p>
    <w:p w14:paraId="78C18BD7" w14:textId="6A1EBC92" w:rsidR="00ED2F30" w:rsidRPr="00ED2F30" w:rsidRDefault="00ED2F30" w:rsidP="00ED2F30">
      <w:pPr>
        <w:numPr>
          <w:ilvl w:val="0"/>
          <w:numId w:val="1"/>
        </w:numPr>
        <w:contextualSpacing/>
      </w:pPr>
      <w:r w:rsidRPr="00ED2F30">
        <w:t>Titrations</w:t>
      </w:r>
    </w:p>
    <w:p w14:paraId="7425B3BD" w14:textId="1AAB7326" w:rsidR="00B12076" w:rsidRDefault="00ED2F30" w:rsidP="00ED2F30">
      <w:pPr>
        <w:numPr>
          <w:ilvl w:val="0"/>
          <w:numId w:val="1"/>
        </w:numPr>
        <w:contextualSpacing/>
      </w:pPr>
      <w:r w:rsidRPr="00ED2F30">
        <w:t>GMP</w:t>
      </w:r>
      <w:r w:rsidR="00B12076">
        <w:t xml:space="preserve">, FDA, ISO </w:t>
      </w:r>
      <w:r w:rsidRPr="00ED2F30">
        <w:t>Compliance</w:t>
      </w:r>
    </w:p>
    <w:p w14:paraId="01228B79" w14:textId="09D18BAE" w:rsidR="00B12076" w:rsidRDefault="00B12076" w:rsidP="00ED2F30">
      <w:pPr>
        <w:numPr>
          <w:ilvl w:val="0"/>
          <w:numId w:val="1"/>
        </w:numPr>
        <w:contextualSpacing/>
      </w:pPr>
      <w:r>
        <w:t xml:space="preserve">OOS, </w:t>
      </w:r>
      <w:r w:rsidR="00C518E9">
        <w:t>Root</w:t>
      </w:r>
      <w:r>
        <w:t xml:space="preserve"> cause, CAPA, Revision Change </w:t>
      </w:r>
    </w:p>
    <w:p w14:paraId="341EB789" w14:textId="3899342B" w:rsidR="00ED2F30" w:rsidRPr="00ED2F30" w:rsidRDefault="00B12076" w:rsidP="00123481">
      <w:pPr>
        <w:numPr>
          <w:ilvl w:val="0"/>
          <w:numId w:val="1"/>
        </w:numPr>
        <w:contextualSpacing/>
      </w:pPr>
      <w:r>
        <w:t xml:space="preserve">Organic, Kosher, and Halal Certification </w:t>
      </w:r>
      <w:r w:rsidR="00ED2F30" w:rsidRPr="00ED2F30">
        <w:t xml:space="preserve"> </w:t>
      </w:r>
    </w:p>
    <w:p w14:paraId="1973C323" w14:textId="77777777" w:rsidR="00ED2F30" w:rsidRPr="00ED2F30" w:rsidRDefault="00ED2F30" w:rsidP="00123481">
      <w:pPr>
        <w:numPr>
          <w:ilvl w:val="0"/>
          <w:numId w:val="1"/>
        </w:numPr>
        <w:contextualSpacing/>
      </w:pPr>
      <w:r w:rsidRPr="00ED2F30">
        <w:t>SOP Development &amp; Laboratory Documentation</w:t>
      </w:r>
    </w:p>
    <w:p w14:paraId="0911CA51" w14:textId="77777777" w:rsidR="00ED2F30" w:rsidRDefault="00ED2F30" w:rsidP="00123481">
      <w:pPr>
        <w:numPr>
          <w:ilvl w:val="0"/>
          <w:numId w:val="1"/>
        </w:numPr>
        <w:contextualSpacing/>
      </w:pPr>
      <w:r w:rsidRPr="00ED2F30">
        <w:t>Equipment Acquisition &amp; Laboratory Setup</w:t>
      </w:r>
    </w:p>
    <w:p w14:paraId="66A8E826" w14:textId="62D7A5F9" w:rsidR="00325E0D" w:rsidRPr="00ED2F30" w:rsidRDefault="00B12076" w:rsidP="00123481">
      <w:pPr>
        <w:numPr>
          <w:ilvl w:val="0"/>
          <w:numId w:val="1"/>
        </w:numPr>
        <w:contextualSpacing/>
      </w:pPr>
      <w:r>
        <w:t xml:space="preserve">R&amp;D, Pilot </w:t>
      </w:r>
      <w:r w:rsidR="00325E0D">
        <w:t>Formulation</w:t>
      </w:r>
    </w:p>
    <w:p w14:paraId="380BF647" w14:textId="77777777" w:rsidR="00325E0D" w:rsidRDefault="00325E0D" w:rsidP="00123481">
      <w:pPr>
        <w:numPr>
          <w:ilvl w:val="0"/>
          <w:numId w:val="1"/>
        </w:numPr>
        <w:contextualSpacing/>
      </w:pPr>
      <w:r>
        <w:t xml:space="preserve">Product Stability </w:t>
      </w:r>
    </w:p>
    <w:p w14:paraId="0A8B4C89" w14:textId="69533458" w:rsidR="00ED2F30" w:rsidRPr="00ED2F30" w:rsidRDefault="00325E0D" w:rsidP="00123481">
      <w:pPr>
        <w:numPr>
          <w:ilvl w:val="0"/>
          <w:numId w:val="1"/>
        </w:numPr>
        <w:contextualSpacing/>
      </w:pPr>
      <w:r>
        <w:t>Environmental Monitoring</w:t>
      </w:r>
    </w:p>
    <w:p w14:paraId="1D03E5B5" w14:textId="7FC0F901" w:rsidR="00ED2F30" w:rsidRDefault="00325E0D" w:rsidP="00123481">
      <w:pPr>
        <w:numPr>
          <w:ilvl w:val="0"/>
          <w:numId w:val="1"/>
        </w:numPr>
        <w:contextualSpacing/>
      </w:pPr>
      <w:r>
        <w:t>Compounding API, USP, And Inactive Ingredients</w:t>
      </w:r>
    </w:p>
    <w:p w14:paraId="70029A20" w14:textId="11C9B332" w:rsidR="00325E0D" w:rsidRDefault="00325E0D" w:rsidP="00123481">
      <w:pPr>
        <w:numPr>
          <w:ilvl w:val="0"/>
          <w:numId w:val="1"/>
        </w:numPr>
        <w:contextualSpacing/>
      </w:pPr>
      <w:r>
        <w:t>Vendor Qualification</w:t>
      </w:r>
    </w:p>
    <w:p w14:paraId="48A36C61" w14:textId="3140EAAF" w:rsidR="007A4063" w:rsidRDefault="00FC6D46" w:rsidP="00123481">
      <w:pPr>
        <w:numPr>
          <w:ilvl w:val="0"/>
          <w:numId w:val="1"/>
        </w:numPr>
        <w:contextualSpacing/>
      </w:pPr>
      <w:r>
        <w:t>Project Management</w:t>
      </w:r>
    </w:p>
    <w:p w14:paraId="40819EEE" w14:textId="4BB96E29" w:rsidR="00714649" w:rsidRPr="00ED2F30" w:rsidRDefault="00714649" w:rsidP="00123481">
      <w:pPr>
        <w:numPr>
          <w:ilvl w:val="0"/>
          <w:numId w:val="9"/>
        </w:numPr>
        <w:contextualSpacing/>
      </w:pPr>
      <w:r w:rsidRPr="00ED2F30">
        <w:t>Agilent OpenLab, ChemStation, and MassHunter</w:t>
      </w:r>
      <w:r>
        <w:t xml:space="preserve"> Waters Empower and Perkin elmer totalchrom</w:t>
      </w:r>
    </w:p>
    <w:p w14:paraId="47BAD432" w14:textId="77777777" w:rsidR="00714649" w:rsidRPr="00ED2F30" w:rsidRDefault="00714649" w:rsidP="00123481">
      <w:pPr>
        <w:numPr>
          <w:ilvl w:val="0"/>
          <w:numId w:val="9"/>
        </w:numPr>
        <w:contextualSpacing/>
      </w:pPr>
      <w:r w:rsidRPr="00ED2F30">
        <w:t>Empower (Waters) &amp; LIMS Systems</w:t>
      </w:r>
    </w:p>
    <w:p w14:paraId="656B63CB" w14:textId="70168642" w:rsidR="00714649" w:rsidRPr="00ED2F30" w:rsidRDefault="00714649" w:rsidP="00123481">
      <w:pPr>
        <w:numPr>
          <w:ilvl w:val="0"/>
          <w:numId w:val="9"/>
        </w:numPr>
        <w:contextualSpacing/>
      </w:pPr>
      <w:r>
        <w:t>Inventory Management Systems</w:t>
      </w:r>
      <w:r w:rsidRPr="00ED2F30">
        <w:t xml:space="preserve"> Excel, JMP, Minitab</w:t>
      </w:r>
      <w:r>
        <w:t xml:space="preserve"> and Access</w:t>
      </w:r>
    </w:p>
    <w:p w14:paraId="63E05695" w14:textId="77777777" w:rsidR="00714649" w:rsidRPr="00ED2F30" w:rsidRDefault="00714649" w:rsidP="00123481">
      <w:pPr>
        <w:numPr>
          <w:ilvl w:val="0"/>
          <w:numId w:val="9"/>
        </w:numPr>
        <w:contextualSpacing/>
      </w:pPr>
      <w:r w:rsidRPr="00ED2F30">
        <w:t>Sample Preparation &amp; Extraction Techniques</w:t>
      </w:r>
    </w:p>
    <w:p w14:paraId="468BE4F3" w14:textId="77777777" w:rsidR="00714649" w:rsidRDefault="00714649" w:rsidP="00123481">
      <w:pPr>
        <w:numPr>
          <w:ilvl w:val="0"/>
          <w:numId w:val="9"/>
        </w:numPr>
        <w:contextualSpacing/>
      </w:pPr>
      <w:r w:rsidRPr="00ED2F30">
        <w:t>Thermal Decomposition &amp; Metal Digestion</w:t>
      </w:r>
    </w:p>
    <w:p w14:paraId="0F8825C9" w14:textId="6E2BB2A6" w:rsidR="00714649" w:rsidRDefault="00714649" w:rsidP="00123481">
      <w:pPr>
        <w:numPr>
          <w:ilvl w:val="0"/>
          <w:numId w:val="9"/>
        </w:numPr>
        <w:contextualSpacing/>
        <w:sectPr w:rsidR="00714649" w:rsidSect="00714649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t xml:space="preserve">CFR ISO OSHA EPA FDA USDA USP </w:t>
      </w:r>
      <w:r w:rsidRPr="00714649">
        <w:t>European Pharmacopoeia</w:t>
      </w:r>
      <w:r>
        <w:t xml:space="preserve"> </w:t>
      </w:r>
      <w:r w:rsidR="00123481">
        <w:t>Compliance</w:t>
      </w:r>
    </w:p>
    <w:p w14:paraId="12A38F4C" w14:textId="5DD55904" w:rsidR="00714649" w:rsidRDefault="00123481" w:rsidP="00123481">
      <w:pPr>
        <w:pStyle w:val="ListParagraph"/>
        <w:numPr>
          <w:ilvl w:val="0"/>
          <w:numId w:val="9"/>
        </w:numPr>
      </w:pPr>
      <w:r w:rsidRPr="00123481">
        <w:t>Quality by Design (QbD) – CQAs, risk, process control, improvement</w:t>
      </w:r>
    </w:p>
    <w:p w14:paraId="1D8B9963" w14:textId="77777777" w:rsidR="00714649" w:rsidRDefault="00714649" w:rsidP="00123481">
      <w:pPr>
        <w:contextualSpacing/>
      </w:pPr>
    </w:p>
    <w:p w14:paraId="7A9B57BD" w14:textId="77777777" w:rsidR="00714649" w:rsidRDefault="00123481" w:rsidP="00123481">
      <w:pPr>
        <w:pStyle w:val="ListParagraph"/>
        <w:numPr>
          <w:ilvl w:val="0"/>
          <w:numId w:val="17"/>
        </w:numPr>
      </w:pPr>
      <w:r>
        <w:t>Phase 1-4 FDA Clinical trials</w:t>
      </w:r>
    </w:p>
    <w:p w14:paraId="473DF039" w14:textId="77777777" w:rsidR="00123481" w:rsidRDefault="00123481" w:rsidP="00123481">
      <w:pPr>
        <w:contextualSpacing/>
      </w:pPr>
    </w:p>
    <w:p w14:paraId="14B7AA44" w14:textId="5A223434" w:rsidR="00123481" w:rsidRDefault="00123481" w:rsidP="00123481">
      <w:pPr>
        <w:sectPr w:rsidR="00123481" w:rsidSect="007A4063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49F25738" w14:textId="03023E32" w:rsidR="006C5BEC" w:rsidRPr="006878DC" w:rsidRDefault="00000000" w:rsidP="006878DC">
      <w:r>
        <w:lastRenderedPageBreak/>
        <w:pict w14:anchorId="7D5CF901">
          <v:rect id="_x0000_i1027" style="width:0;height:1.5pt" o:hralign="center" o:hrstd="t" o:hr="t" fillcolor="#a0a0a0" stroked="f"/>
        </w:pict>
      </w:r>
    </w:p>
    <w:p w14:paraId="0C60EA8A" w14:textId="7A6B91CC" w:rsidR="006C5BEC" w:rsidRPr="00094FCD" w:rsidRDefault="006C5BEC" w:rsidP="006C5BEC">
      <w:pPr>
        <w:contextualSpacing/>
        <w:rPr>
          <w:b/>
          <w:bCs/>
        </w:rPr>
      </w:pPr>
      <w:r w:rsidRPr="00094FCD">
        <w:rPr>
          <w:b/>
          <w:bCs/>
        </w:rPr>
        <w:t>Key Qualifications</w:t>
      </w:r>
    </w:p>
    <w:p w14:paraId="3C5A16C8" w14:textId="23441272" w:rsidR="00527CFA" w:rsidRPr="00094FCD" w:rsidRDefault="00527CFA" w:rsidP="006C5BEC">
      <w:pPr>
        <w:contextualSpacing/>
        <w:rPr>
          <w:b/>
          <w:bCs/>
        </w:rPr>
      </w:pPr>
      <w:r w:rsidRPr="00094FCD">
        <w:rPr>
          <w:rStyle w:val="Strong"/>
        </w:rPr>
        <w:t>Multidisciplinary Troubleshooting &amp; Technical Skills</w:t>
      </w:r>
      <w:r w:rsidRPr="00094FCD">
        <w:t xml:space="preserve"> — Proficient in diagnosing and resolving complex issues across laboratory, industrial, and facility systems. Practical expertise spans </w:t>
      </w:r>
      <w:r w:rsidRPr="00094FCD">
        <w:rPr>
          <w:rStyle w:val="Strong"/>
        </w:rPr>
        <w:t>plumbing, electrical, carpentry, and structural engineering principles</w:t>
      </w:r>
      <w:r w:rsidRPr="00094FCD">
        <w:t xml:space="preserve">, with working knowledge of </w:t>
      </w:r>
      <w:r w:rsidRPr="00094FCD">
        <w:rPr>
          <w:rStyle w:val="Strong"/>
        </w:rPr>
        <w:t>code compliance</w:t>
      </w:r>
      <w:r w:rsidRPr="00094FCD">
        <w:t xml:space="preserve"> to ensure safe and regulatory-aligned modifications. Skilled in </w:t>
      </w:r>
      <w:r w:rsidRPr="00094FCD">
        <w:rPr>
          <w:rStyle w:val="Strong"/>
        </w:rPr>
        <w:t xml:space="preserve">welding, </w:t>
      </w:r>
      <w:r w:rsidR="00265793" w:rsidRPr="00094FCD">
        <w:rPr>
          <w:rStyle w:val="Strong"/>
        </w:rPr>
        <w:t xml:space="preserve">fabrication, </w:t>
      </w:r>
      <w:r w:rsidR="00265793">
        <w:rPr>
          <w:rStyle w:val="Strong"/>
        </w:rPr>
        <w:t xml:space="preserve">and </w:t>
      </w:r>
      <w:r w:rsidR="00265793" w:rsidRPr="00094FCD">
        <w:rPr>
          <w:rStyle w:val="Strong"/>
        </w:rPr>
        <w:t>CNC</w:t>
      </w:r>
      <w:r w:rsidRPr="00094FCD">
        <w:rPr>
          <w:rStyle w:val="Strong"/>
        </w:rPr>
        <w:t xml:space="preserve"> design</w:t>
      </w:r>
      <w:r w:rsidRPr="00094FCD">
        <w:t>,</w:t>
      </w:r>
      <w:r w:rsidR="006878DC" w:rsidRPr="00094FCD">
        <w:t xml:space="preserve"> related to tooling fabrication and troubleshooting</w:t>
      </w:r>
      <w:r w:rsidRPr="00094FCD">
        <w:t xml:space="preserve"> bridging hands-on craftsmanship with technical precision. This breadth enables rapid response to mechanical failures, infrastructure challenges, and equipment design needs, reducing downtime and enhancing operational resilience.</w:t>
      </w:r>
    </w:p>
    <w:p w14:paraId="7964A24D" w14:textId="0CF3B974" w:rsidR="006C5BEC" w:rsidRPr="00094FCD" w:rsidRDefault="006C5BEC" w:rsidP="00094FCD">
      <w:pPr>
        <w:pStyle w:val="NormalWeb"/>
        <w:numPr>
          <w:ilvl w:val="0"/>
          <w:numId w:val="13"/>
        </w:numPr>
        <w:contextualSpacing/>
        <w:rPr>
          <w:rFonts w:asciiTheme="majorHAnsi" w:hAnsiTheme="majorHAnsi"/>
          <w:sz w:val="22"/>
          <w:szCs w:val="22"/>
        </w:rPr>
      </w:pPr>
      <w:r w:rsidRPr="00094FCD">
        <w:rPr>
          <w:rFonts w:asciiTheme="majorHAnsi" w:hAnsiTheme="majorHAnsi"/>
          <w:sz w:val="22"/>
          <w:szCs w:val="22"/>
        </w:rPr>
        <w:t>Food Safety &amp; Quality Systems Leadership – GMP, FDA, FSMA, HACCP, FSSC 22000, ISO 9001/14001/45001</w:t>
      </w:r>
    </w:p>
    <w:p w14:paraId="24B3605B" w14:textId="160E4593" w:rsidR="006C5BEC" w:rsidRPr="00094FCD" w:rsidRDefault="006C5BEC" w:rsidP="00094FCD">
      <w:pPr>
        <w:pStyle w:val="NormalWeb"/>
        <w:numPr>
          <w:ilvl w:val="0"/>
          <w:numId w:val="13"/>
        </w:numPr>
        <w:contextualSpacing/>
        <w:rPr>
          <w:rFonts w:asciiTheme="majorHAnsi" w:hAnsiTheme="majorHAnsi"/>
          <w:sz w:val="22"/>
          <w:szCs w:val="22"/>
        </w:rPr>
      </w:pPr>
      <w:r w:rsidRPr="00094FCD">
        <w:rPr>
          <w:rFonts w:asciiTheme="majorHAnsi" w:hAnsiTheme="majorHAnsi"/>
          <w:sz w:val="22"/>
          <w:szCs w:val="22"/>
        </w:rPr>
        <w:t>Regulatory Compliance &amp; Audit Management – FDA, EPA, ISO, Kosher/Halal, internal &amp; external audits</w:t>
      </w:r>
    </w:p>
    <w:p w14:paraId="10844A9E" w14:textId="43E2D1E0" w:rsidR="006C5BEC" w:rsidRPr="00094FCD" w:rsidRDefault="006C5BEC" w:rsidP="00094FCD">
      <w:pPr>
        <w:pStyle w:val="NormalWeb"/>
        <w:numPr>
          <w:ilvl w:val="0"/>
          <w:numId w:val="13"/>
        </w:numPr>
        <w:contextualSpacing/>
        <w:rPr>
          <w:rFonts w:asciiTheme="majorHAnsi" w:hAnsiTheme="majorHAnsi"/>
          <w:sz w:val="22"/>
          <w:szCs w:val="22"/>
        </w:rPr>
      </w:pPr>
      <w:r w:rsidRPr="00094FCD">
        <w:rPr>
          <w:rFonts w:asciiTheme="majorHAnsi" w:hAnsiTheme="majorHAnsi"/>
          <w:sz w:val="22"/>
          <w:szCs w:val="22"/>
        </w:rPr>
        <w:t>Budget &amp; Capital Planning – laboratory buildouts, equipment acquisition, cost control, continuous improvement savings ($150K+ /yr perpetuity</w:t>
      </w:r>
      <w:r w:rsidR="006878DC" w:rsidRPr="00094FCD">
        <w:rPr>
          <w:rFonts w:asciiTheme="majorHAnsi" w:hAnsiTheme="majorHAnsi"/>
          <w:sz w:val="22"/>
          <w:szCs w:val="22"/>
        </w:rPr>
        <w:t xml:space="preserve"> scaling annually</w:t>
      </w:r>
      <w:r w:rsidRPr="00094FCD">
        <w:rPr>
          <w:rFonts w:asciiTheme="majorHAnsi" w:hAnsiTheme="majorHAnsi"/>
          <w:sz w:val="22"/>
          <w:szCs w:val="22"/>
        </w:rPr>
        <w:t>)</w:t>
      </w:r>
    </w:p>
    <w:p w14:paraId="3E2F54C8" w14:textId="6F9A609A" w:rsidR="006C5BEC" w:rsidRPr="00094FCD" w:rsidRDefault="006C5BEC" w:rsidP="00094FCD">
      <w:pPr>
        <w:pStyle w:val="NormalWeb"/>
        <w:numPr>
          <w:ilvl w:val="0"/>
          <w:numId w:val="13"/>
        </w:numPr>
        <w:contextualSpacing/>
        <w:rPr>
          <w:rFonts w:asciiTheme="majorHAnsi" w:hAnsiTheme="majorHAnsi"/>
          <w:sz w:val="22"/>
          <w:szCs w:val="22"/>
        </w:rPr>
      </w:pPr>
      <w:r w:rsidRPr="00094FCD">
        <w:rPr>
          <w:rFonts w:asciiTheme="majorHAnsi" w:hAnsiTheme="majorHAnsi"/>
          <w:sz w:val="22"/>
          <w:szCs w:val="22"/>
        </w:rPr>
        <w:t>Environmental Health &amp; Safety – EPA compliance, ISO 14001 monitoring, environmental controls in chemical</w:t>
      </w:r>
      <w:r w:rsidR="006878DC" w:rsidRPr="00094FCD">
        <w:rPr>
          <w:rFonts w:asciiTheme="majorHAnsi" w:hAnsiTheme="majorHAnsi"/>
          <w:sz w:val="22"/>
          <w:szCs w:val="22"/>
        </w:rPr>
        <w:t>, Pharma</w:t>
      </w:r>
      <w:r w:rsidRPr="00094FCD">
        <w:rPr>
          <w:rFonts w:asciiTheme="majorHAnsi" w:hAnsiTheme="majorHAnsi"/>
          <w:sz w:val="22"/>
          <w:szCs w:val="22"/>
        </w:rPr>
        <w:t xml:space="preserve"> &amp; nutraceutical operations</w:t>
      </w:r>
    </w:p>
    <w:p w14:paraId="38D45E24" w14:textId="1078F92C" w:rsidR="006C5BEC" w:rsidRPr="00094FCD" w:rsidRDefault="006C5BEC" w:rsidP="00094FCD">
      <w:pPr>
        <w:pStyle w:val="NormalWeb"/>
        <w:numPr>
          <w:ilvl w:val="0"/>
          <w:numId w:val="13"/>
        </w:numPr>
        <w:contextualSpacing/>
        <w:rPr>
          <w:rFonts w:asciiTheme="majorHAnsi" w:hAnsiTheme="majorHAnsi"/>
          <w:sz w:val="22"/>
          <w:szCs w:val="22"/>
        </w:rPr>
      </w:pPr>
      <w:r w:rsidRPr="00094FCD">
        <w:rPr>
          <w:rFonts w:asciiTheme="majorHAnsi" w:hAnsiTheme="majorHAnsi"/>
          <w:sz w:val="22"/>
          <w:szCs w:val="22"/>
        </w:rPr>
        <w:t>Team Leadership &amp; Development – built and managed high-performing QC and R&amp;D teams; trained and mentored scientists and engineers</w:t>
      </w:r>
    </w:p>
    <w:p w14:paraId="462C4A9E" w14:textId="0BFBBEF7" w:rsidR="006C5BEC" w:rsidRPr="00094FCD" w:rsidRDefault="006C5BEC" w:rsidP="00123481">
      <w:pPr>
        <w:pStyle w:val="NormalWeb"/>
        <w:numPr>
          <w:ilvl w:val="0"/>
          <w:numId w:val="13"/>
        </w:numPr>
        <w:contextualSpacing/>
        <w:rPr>
          <w:rFonts w:asciiTheme="majorHAnsi" w:hAnsiTheme="majorHAnsi"/>
          <w:sz w:val="22"/>
          <w:szCs w:val="22"/>
        </w:rPr>
      </w:pPr>
      <w:r w:rsidRPr="00094FCD">
        <w:rPr>
          <w:rFonts w:asciiTheme="majorHAnsi" w:hAnsiTheme="majorHAnsi"/>
          <w:sz w:val="22"/>
          <w:szCs w:val="22"/>
        </w:rPr>
        <w:t>Continuous Improvement – transitioned outsourcing to in-house labs, optimized workflows, GMP process enhancements</w:t>
      </w:r>
    </w:p>
    <w:p w14:paraId="2C376A70" w14:textId="53D9C320" w:rsidR="006C5BEC" w:rsidRPr="00094FCD" w:rsidRDefault="006C5BEC" w:rsidP="00123481">
      <w:pPr>
        <w:pStyle w:val="NormalWeb"/>
        <w:numPr>
          <w:ilvl w:val="0"/>
          <w:numId w:val="13"/>
        </w:numPr>
        <w:contextualSpacing/>
        <w:rPr>
          <w:rFonts w:asciiTheme="majorHAnsi" w:hAnsiTheme="majorHAnsi"/>
          <w:sz w:val="22"/>
          <w:szCs w:val="22"/>
        </w:rPr>
      </w:pPr>
      <w:r w:rsidRPr="00094FCD">
        <w:rPr>
          <w:rFonts w:asciiTheme="majorHAnsi" w:hAnsiTheme="majorHAnsi"/>
          <w:sz w:val="22"/>
          <w:szCs w:val="22"/>
        </w:rPr>
        <w:t>ERP &amp; Data Integrity Systems – LIMS, Empower, OpenLab, documentation control, master data governance transferable to SAP</w:t>
      </w:r>
    </w:p>
    <w:p w14:paraId="64FB18C3" w14:textId="641F81B5" w:rsidR="006C5BEC" w:rsidRPr="00094FCD" w:rsidRDefault="006C5BEC" w:rsidP="00123481">
      <w:pPr>
        <w:pStyle w:val="NormalWeb"/>
        <w:numPr>
          <w:ilvl w:val="0"/>
          <w:numId w:val="13"/>
        </w:numPr>
        <w:contextualSpacing/>
        <w:rPr>
          <w:rFonts w:asciiTheme="majorHAnsi" w:hAnsiTheme="majorHAnsi"/>
          <w:sz w:val="22"/>
          <w:szCs w:val="22"/>
        </w:rPr>
      </w:pPr>
      <w:r w:rsidRPr="00094FCD">
        <w:rPr>
          <w:rFonts w:asciiTheme="majorHAnsi" w:hAnsiTheme="majorHAnsi"/>
          <w:sz w:val="22"/>
          <w:szCs w:val="22"/>
        </w:rPr>
        <w:t>Cross-Functional &amp; Executive Communication – direct liaison with regulators, C-suite, and external auditors on compliance and technical operations</w:t>
      </w:r>
    </w:p>
    <w:p w14:paraId="19B8338E" w14:textId="734BD25B" w:rsidR="0088108C" w:rsidRPr="0088108C" w:rsidRDefault="0088108C" w:rsidP="00123481">
      <w:pPr>
        <w:spacing w:before="100" w:beforeAutospacing="1" w:after="100" w:afterAutospacing="1" w:line="240" w:lineRule="auto"/>
        <w:contextualSpacing/>
        <w:outlineLvl w:val="2"/>
        <w:rPr>
          <w:rFonts w:asciiTheme="majorHAnsi" w:eastAsia="Times New Roman" w:hAnsiTheme="majorHAnsi" w:cs="Times New Roman"/>
          <w:b/>
          <w:bCs/>
          <w:kern w:val="0"/>
          <w:sz w:val="27"/>
          <w:szCs w:val="27"/>
          <w14:ligatures w14:val="none"/>
        </w:rPr>
      </w:pPr>
      <w:r w:rsidRPr="0088108C">
        <w:rPr>
          <w:rFonts w:asciiTheme="majorHAnsi" w:eastAsia="Times New Roman" w:hAnsiTheme="majorHAnsi" w:cs="Times New Roman"/>
          <w:b/>
          <w:bCs/>
          <w:kern w:val="0"/>
          <w:sz w:val="27"/>
          <w:szCs w:val="27"/>
          <w14:ligatures w14:val="none"/>
        </w:rPr>
        <w:t>Leadership &amp; Cross</w:t>
      </w:r>
      <w:r w:rsidR="0023481E">
        <w:rPr>
          <w:rFonts w:asciiTheme="majorHAnsi" w:eastAsia="Times New Roman" w:hAnsiTheme="majorHAnsi" w:cs="Times New Roman"/>
          <w:b/>
          <w:bCs/>
          <w:kern w:val="0"/>
          <w:sz w:val="27"/>
          <w:szCs w:val="27"/>
          <w14:ligatures w14:val="none"/>
        </w:rPr>
        <w:t xml:space="preserve"> </w:t>
      </w:r>
      <w:r w:rsidRPr="0088108C">
        <w:rPr>
          <w:rFonts w:asciiTheme="majorHAnsi" w:eastAsia="Times New Roman" w:hAnsiTheme="majorHAnsi" w:cs="Times New Roman"/>
          <w:b/>
          <w:bCs/>
          <w:kern w:val="0"/>
          <w:sz w:val="27"/>
          <w:szCs w:val="27"/>
          <w14:ligatures w14:val="none"/>
        </w:rPr>
        <w:t>Functional Oversight</w:t>
      </w:r>
    </w:p>
    <w:p w14:paraId="4A9E81FD" w14:textId="77777777" w:rsidR="0088108C" w:rsidRPr="0088108C" w:rsidRDefault="0088108C" w:rsidP="00123481">
      <w:pPr>
        <w:numPr>
          <w:ilvl w:val="0"/>
          <w:numId w:val="11"/>
        </w:numPr>
        <w:spacing w:before="100" w:beforeAutospacing="1" w:after="100" w:afterAutospacing="1" w:line="240" w:lineRule="auto"/>
        <w:contextualSpacing/>
        <w:rPr>
          <w:rFonts w:asciiTheme="majorHAnsi" w:eastAsia="Times New Roman" w:hAnsiTheme="majorHAnsi" w:cs="Times New Roman"/>
          <w:kern w:val="0"/>
          <w:sz w:val="24"/>
          <w:szCs w:val="24"/>
          <w14:ligatures w14:val="none"/>
        </w:rPr>
      </w:pPr>
      <w:r w:rsidRPr="0088108C">
        <w:rPr>
          <w:rFonts w:asciiTheme="majorHAnsi" w:eastAsia="Times New Roman" w:hAnsiTheme="majorHAnsi" w:cs="Times New Roman"/>
          <w:kern w:val="0"/>
          <w:sz w:val="24"/>
          <w:szCs w:val="24"/>
          <w14:ligatures w14:val="none"/>
        </w:rPr>
        <w:t xml:space="preserve">Hired, supervised, trained, and qualified multidisciplinary teams across </w:t>
      </w:r>
      <w:r w:rsidRPr="0088108C">
        <w:rPr>
          <w:rFonts w:asciiTheme="majorHAnsi" w:eastAsia="Times New Roman" w:hAnsiTheme="majorHAnsi" w:cs="Times New Roman"/>
          <w:b/>
          <w:bCs/>
          <w:kern w:val="0"/>
          <w:sz w:val="24"/>
          <w:szCs w:val="24"/>
          <w14:ligatures w14:val="none"/>
        </w:rPr>
        <w:t>Manufacturing, Quality Control, Quality Assurance, and Raw Material Purchasing</w:t>
      </w:r>
      <w:r w:rsidRPr="0088108C">
        <w:rPr>
          <w:rFonts w:asciiTheme="majorHAnsi" w:eastAsia="Times New Roman" w:hAnsiTheme="majorHAnsi" w:cs="Times New Roman"/>
          <w:kern w:val="0"/>
          <w:sz w:val="24"/>
          <w:szCs w:val="24"/>
          <w14:ligatures w14:val="none"/>
        </w:rPr>
        <w:t>, ensuring alignment with GMP, ISO, and corporate standards.</w:t>
      </w:r>
    </w:p>
    <w:p w14:paraId="3DED919D" w14:textId="77777777" w:rsidR="0088108C" w:rsidRPr="0088108C" w:rsidRDefault="0088108C" w:rsidP="00123481">
      <w:pPr>
        <w:numPr>
          <w:ilvl w:val="0"/>
          <w:numId w:val="11"/>
        </w:numPr>
        <w:spacing w:before="100" w:beforeAutospacing="1" w:after="100" w:afterAutospacing="1" w:line="240" w:lineRule="auto"/>
        <w:contextualSpacing/>
        <w:rPr>
          <w:rFonts w:asciiTheme="majorHAnsi" w:eastAsia="Times New Roman" w:hAnsiTheme="majorHAnsi" w:cs="Times New Roman"/>
          <w:kern w:val="0"/>
          <w:sz w:val="24"/>
          <w:szCs w:val="24"/>
          <w14:ligatures w14:val="none"/>
        </w:rPr>
      </w:pPr>
      <w:r w:rsidRPr="0088108C">
        <w:rPr>
          <w:rFonts w:asciiTheme="majorHAnsi" w:eastAsia="Times New Roman" w:hAnsiTheme="majorHAnsi" w:cs="Times New Roman"/>
          <w:kern w:val="0"/>
          <w:sz w:val="24"/>
          <w:szCs w:val="24"/>
          <w14:ligatures w14:val="none"/>
        </w:rPr>
        <w:t>Built a culture of compliance and continuous improvement by developing staff capabilities, standardizing qualification processes, and leading audit-ready operations.</w:t>
      </w:r>
    </w:p>
    <w:p w14:paraId="5DF8118B" w14:textId="77777777" w:rsidR="0088108C" w:rsidRPr="0088108C" w:rsidRDefault="0088108C" w:rsidP="00123481">
      <w:pPr>
        <w:spacing w:before="100" w:beforeAutospacing="1" w:after="100" w:afterAutospacing="1" w:line="240" w:lineRule="auto"/>
        <w:contextualSpacing/>
        <w:outlineLvl w:val="2"/>
        <w:rPr>
          <w:rFonts w:asciiTheme="majorHAnsi" w:eastAsia="Times New Roman" w:hAnsiTheme="majorHAnsi" w:cs="Times New Roman"/>
          <w:b/>
          <w:bCs/>
          <w:kern w:val="0"/>
          <w:sz w:val="27"/>
          <w:szCs w:val="27"/>
          <w14:ligatures w14:val="none"/>
        </w:rPr>
      </w:pPr>
      <w:r w:rsidRPr="0088108C">
        <w:rPr>
          <w:rFonts w:asciiTheme="majorHAnsi" w:eastAsia="Times New Roman" w:hAnsiTheme="majorHAnsi" w:cs="Times New Roman"/>
          <w:b/>
          <w:bCs/>
          <w:kern w:val="0"/>
          <w:sz w:val="27"/>
          <w:szCs w:val="27"/>
          <w14:ligatures w14:val="none"/>
        </w:rPr>
        <w:t>Technical &amp; Creative Systems Support</w:t>
      </w:r>
    </w:p>
    <w:p w14:paraId="134C1A56" w14:textId="32EE67C8" w:rsidR="0023481E" w:rsidRDefault="0023481E" w:rsidP="0088108C">
      <w:pPr>
        <w:numPr>
          <w:ilvl w:val="0"/>
          <w:numId w:val="12"/>
        </w:numPr>
        <w:spacing w:before="100" w:beforeAutospacing="1" w:after="100" w:afterAutospacing="1" w:line="240" w:lineRule="auto"/>
        <w:contextualSpacing/>
        <w:rPr>
          <w:rFonts w:asciiTheme="majorHAnsi" w:eastAsia="Times New Roman" w:hAnsiTheme="majorHAnsi" w:cs="Times New Roman"/>
          <w:kern w:val="0"/>
          <w:sz w:val="24"/>
          <w:szCs w:val="24"/>
          <w14:ligatures w14:val="none"/>
        </w:rPr>
      </w:pPr>
      <w:r>
        <w:rPr>
          <w:rFonts w:asciiTheme="majorHAnsi" w:eastAsia="Times New Roman" w:hAnsiTheme="majorHAnsi" w:cs="Times New Roman"/>
          <w:kern w:val="0"/>
          <w:sz w:val="24"/>
          <w:szCs w:val="24"/>
          <w14:ligatures w14:val="none"/>
        </w:rPr>
        <w:t>20+ Years of graphic arts design, product packaging and Adobe creative could applications</w:t>
      </w:r>
    </w:p>
    <w:p w14:paraId="10C5F5B7" w14:textId="75D9D4B1" w:rsidR="0088108C" w:rsidRPr="0088108C" w:rsidRDefault="0088108C" w:rsidP="0088108C">
      <w:pPr>
        <w:numPr>
          <w:ilvl w:val="0"/>
          <w:numId w:val="12"/>
        </w:numPr>
        <w:spacing w:before="100" w:beforeAutospacing="1" w:after="100" w:afterAutospacing="1" w:line="240" w:lineRule="auto"/>
        <w:contextualSpacing/>
        <w:rPr>
          <w:rFonts w:asciiTheme="majorHAnsi" w:eastAsia="Times New Roman" w:hAnsiTheme="majorHAnsi" w:cs="Times New Roman"/>
          <w:kern w:val="0"/>
          <w:sz w:val="24"/>
          <w:szCs w:val="24"/>
          <w14:ligatures w14:val="none"/>
        </w:rPr>
      </w:pPr>
      <w:r w:rsidRPr="0088108C">
        <w:rPr>
          <w:rFonts w:asciiTheme="majorHAnsi" w:eastAsia="Times New Roman" w:hAnsiTheme="majorHAnsi" w:cs="Times New Roman"/>
          <w:kern w:val="0"/>
          <w:sz w:val="24"/>
          <w:szCs w:val="24"/>
          <w14:ligatures w14:val="none"/>
        </w:rPr>
        <w:t xml:space="preserve">Applied a </w:t>
      </w:r>
      <w:r w:rsidRPr="0088108C">
        <w:rPr>
          <w:rFonts w:asciiTheme="majorHAnsi" w:eastAsia="Times New Roman" w:hAnsiTheme="majorHAnsi" w:cs="Times New Roman"/>
          <w:b/>
          <w:bCs/>
          <w:kern w:val="0"/>
          <w:sz w:val="24"/>
          <w:szCs w:val="24"/>
          <w14:ligatures w14:val="none"/>
        </w:rPr>
        <w:t xml:space="preserve">minor in </w:t>
      </w:r>
      <w:r w:rsidR="00C518E9">
        <w:rPr>
          <w:rFonts w:asciiTheme="majorHAnsi" w:eastAsia="Times New Roman" w:hAnsiTheme="majorHAnsi" w:cs="Times New Roman"/>
          <w:b/>
          <w:bCs/>
          <w:kern w:val="0"/>
          <w:sz w:val="24"/>
          <w:szCs w:val="24"/>
          <w14:ligatures w14:val="none"/>
        </w:rPr>
        <w:t>Liberal</w:t>
      </w:r>
      <w:r w:rsidRPr="0088108C">
        <w:rPr>
          <w:rFonts w:asciiTheme="majorHAnsi" w:eastAsia="Times New Roman" w:hAnsiTheme="majorHAnsi" w:cs="Times New Roman"/>
          <w:b/>
          <w:bCs/>
          <w:kern w:val="0"/>
          <w:sz w:val="24"/>
          <w:szCs w:val="24"/>
          <w14:ligatures w14:val="none"/>
        </w:rPr>
        <w:t xml:space="preserve"> Arts</w:t>
      </w:r>
      <w:r w:rsidRPr="0088108C">
        <w:rPr>
          <w:rFonts w:asciiTheme="majorHAnsi" w:eastAsia="Times New Roman" w:hAnsiTheme="majorHAnsi" w:cs="Times New Roman"/>
          <w:kern w:val="0"/>
          <w:sz w:val="24"/>
          <w:szCs w:val="24"/>
          <w14:ligatures w14:val="none"/>
        </w:rPr>
        <w:t xml:space="preserve"> to enhance professional roles beyond chemistry, including </w:t>
      </w:r>
      <w:r w:rsidRPr="0088108C">
        <w:rPr>
          <w:rFonts w:asciiTheme="majorHAnsi" w:eastAsia="Times New Roman" w:hAnsiTheme="majorHAnsi" w:cs="Times New Roman"/>
          <w:b/>
          <w:bCs/>
          <w:kern w:val="0"/>
          <w:sz w:val="24"/>
          <w:szCs w:val="24"/>
          <w14:ligatures w14:val="none"/>
        </w:rPr>
        <w:t>document control, technical writing, marketing collateral, and incident (INCI) design</w:t>
      </w:r>
      <w:r w:rsidRPr="0088108C">
        <w:rPr>
          <w:rFonts w:asciiTheme="majorHAnsi" w:eastAsia="Times New Roman" w:hAnsiTheme="majorHAnsi" w:cs="Times New Roman"/>
          <w:kern w:val="0"/>
          <w:sz w:val="24"/>
          <w:szCs w:val="24"/>
          <w14:ligatures w14:val="none"/>
        </w:rPr>
        <w:t>.</w:t>
      </w:r>
    </w:p>
    <w:p w14:paraId="6598E3E3" w14:textId="136F2F7C" w:rsidR="007A4063" w:rsidRPr="00094FCD" w:rsidRDefault="0088108C" w:rsidP="00ED2F30">
      <w:pPr>
        <w:numPr>
          <w:ilvl w:val="0"/>
          <w:numId w:val="12"/>
        </w:numPr>
        <w:spacing w:before="100" w:beforeAutospacing="1" w:after="100" w:afterAutospacing="1" w:line="240" w:lineRule="auto"/>
        <w:contextualSpacing/>
        <w:rPr>
          <w:rFonts w:asciiTheme="majorHAnsi" w:eastAsia="Times New Roman" w:hAnsiTheme="majorHAnsi" w:cs="Times New Roman"/>
          <w:kern w:val="0"/>
          <w:sz w:val="24"/>
          <w:szCs w:val="24"/>
          <w14:ligatures w14:val="none"/>
        </w:rPr>
      </w:pPr>
      <w:r w:rsidRPr="0088108C">
        <w:rPr>
          <w:rFonts w:asciiTheme="majorHAnsi" w:eastAsia="Times New Roman" w:hAnsiTheme="majorHAnsi" w:cs="Times New Roman"/>
          <w:kern w:val="0"/>
          <w:sz w:val="24"/>
          <w:szCs w:val="24"/>
          <w14:ligatures w14:val="none"/>
        </w:rPr>
        <w:t xml:space="preserve">Designed and supported </w:t>
      </w:r>
      <w:r w:rsidRPr="0088108C">
        <w:rPr>
          <w:rFonts w:asciiTheme="majorHAnsi" w:eastAsia="Times New Roman" w:hAnsiTheme="majorHAnsi" w:cs="Times New Roman"/>
          <w:b/>
          <w:bCs/>
          <w:kern w:val="0"/>
          <w:sz w:val="24"/>
          <w:szCs w:val="24"/>
          <w14:ligatures w14:val="none"/>
        </w:rPr>
        <w:t>web hosting and digital documentation systems</w:t>
      </w:r>
      <w:r w:rsidRPr="0088108C">
        <w:rPr>
          <w:rFonts w:asciiTheme="majorHAnsi" w:eastAsia="Times New Roman" w:hAnsiTheme="majorHAnsi" w:cs="Times New Roman"/>
          <w:kern w:val="0"/>
          <w:sz w:val="24"/>
          <w:szCs w:val="24"/>
          <w14:ligatures w14:val="none"/>
        </w:rPr>
        <w:t xml:space="preserve"> for laboratory operations, improving accessibility, regulatory compliance, and cross-departmental communication.</w:t>
      </w:r>
    </w:p>
    <w:p w14:paraId="4B0EEC57" w14:textId="77777777" w:rsidR="00094FCD" w:rsidRDefault="00094FCD" w:rsidP="00ED2F30">
      <w:pPr>
        <w:contextualSpacing/>
        <w:rPr>
          <w:b/>
          <w:bCs/>
          <w:sz w:val="28"/>
          <w:szCs w:val="28"/>
        </w:rPr>
      </w:pPr>
    </w:p>
    <w:p w14:paraId="69D8E53C" w14:textId="3F1606C8" w:rsidR="00ED2F30" w:rsidRPr="00094FCD" w:rsidRDefault="00ED2F30" w:rsidP="00ED2F30">
      <w:pPr>
        <w:contextualSpacing/>
        <w:rPr>
          <w:b/>
          <w:bCs/>
          <w:sz w:val="28"/>
          <w:szCs w:val="28"/>
        </w:rPr>
      </w:pPr>
      <w:r w:rsidRPr="00094FCD">
        <w:rPr>
          <w:b/>
          <w:bCs/>
          <w:sz w:val="28"/>
          <w:szCs w:val="28"/>
        </w:rPr>
        <w:lastRenderedPageBreak/>
        <w:t>Professional Experience</w:t>
      </w:r>
    </w:p>
    <w:p w14:paraId="40DF1EF7" w14:textId="17F6ACE1" w:rsidR="00ED2F30" w:rsidRPr="00AF2E93" w:rsidRDefault="00ED2F30" w:rsidP="00ED2F30">
      <w:pPr>
        <w:contextualSpacing/>
      </w:pPr>
      <w:r w:rsidRPr="00ED2F30">
        <w:rPr>
          <w:b/>
          <w:bCs/>
        </w:rPr>
        <w:t xml:space="preserve">Founder &amp; Principal </w:t>
      </w:r>
      <w:r w:rsidRPr="00ED2F30">
        <w:br/>
      </w:r>
      <w:r w:rsidRPr="00ED2F30">
        <w:rPr>
          <w:i/>
          <w:iCs/>
        </w:rPr>
        <w:t xml:space="preserve">Integrated Material Sciences LLC | 2024 </w:t>
      </w:r>
      <w:r w:rsidR="00AF2E93">
        <w:rPr>
          <w:i/>
          <w:iCs/>
        </w:rPr>
        <w:t>–</w:t>
      </w:r>
      <w:r w:rsidRPr="00ED2F30">
        <w:rPr>
          <w:i/>
          <w:iCs/>
        </w:rPr>
        <w:t xml:space="preserve"> Present</w:t>
      </w:r>
      <w:r w:rsidR="00AF2E93">
        <w:rPr>
          <w:i/>
          <w:iCs/>
        </w:rPr>
        <w:t xml:space="preserve"> </w:t>
      </w:r>
      <w:r w:rsidR="00AF2E93">
        <w:t>Daytona Beach, Florida</w:t>
      </w:r>
    </w:p>
    <w:p w14:paraId="4AB3C059" w14:textId="6AA28FC7" w:rsidR="00ED2F30" w:rsidRPr="00ED2F30" w:rsidRDefault="00ED2F30" w:rsidP="00ED2F30">
      <w:pPr>
        <w:numPr>
          <w:ilvl w:val="0"/>
          <w:numId w:val="2"/>
        </w:numPr>
        <w:contextualSpacing/>
      </w:pPr>
      <w:r w:rsidRPr="00ED2F30">
        <w:t>Provide consulting services for method development, validation, and regulatory compliance for pharmaceutical</w:t>
      </w:r>
      <w:r w:rsidR="00325E0D">
        <w:t xml:space="preserve">, Industrial </w:t>
      </w:r>
      <w:r w:rsidR="006878DC">
        <w:t>and</w:t>
      </w:r>
      <w:r w:rsidR="00325E0D">
        <w:t xml:space="preserve"> Research in a diverse portfolio</w:t>
      </w:r>
      <w:r w:rsidRPr="00ED2F30">
        <w:t xml:space="preserve"> </w:t>
      </w:r>
      <w:r w:rsidR="00265793">
        <w:t>of</w:t>
      </w:r>
      <w:r w:rsidR="006878DC">
        <w:t xml:space="preserve"> consumer Healthcare</w:t>
      </w:r>
      <w:r w:rsidR="0023481E">
        <w:t xml:space="preserve"> and manufacturing services.</w:t>
      </w:r>
    </w:p>
    <w:p w14:paraId="6CE6EF45" w14:textId="77777777" w:rsidR="00ED2F30" w:rsidRPr="00ED2F30" w:rsidRDefault="00ED2F30" w:rsidP="00ED2F30">
      <w:pPr>
        <w:numPr>
          <w:ilvl w:val="0"/>
          <w:numId w:val="2"/>
        </w:numPr>
        <w:contextualSpacing/>
      </w:pPr>
      <w:r w:rsidRPr="00ED2F30">
        <w:t>Assist companies in transitioning from outsourced testing to in-house analytical capabilities, optimizing workflows, and acquiring appropriate laboratory equipment.</w:t>
      </w:r>
    </w:p>
    <w:p w14:paraId="72761B35" w14:textId="39395954" w:rsidR="00ED2F30" w:rsidRPr="00ED2F30" w:rsidRDefault="00ED2F30" w:rsidP="00ED2F30">
      <w:pPr>
        <w:numPr>
          <w:ilvl w:val="0"/>
          <w:numId w:val="2"/>
        </w:numPr>
        <w:contextualSpacing/>
      </w:pPr>
      <w:r w:rsidRPr="00ED2F30">
        <w:t xml:space="preserve">Develop GMP-compliant documentation, including SOPs, validation reports, and </w:t>
      </w:r>
      <w:r w:rsidR="00C518E9" w:rsidRPr="00C518E9">
        <w:t>regulatory compliance</w:t>
      </w:r>
    </w:p>
    <w:p w14:paraId="37FEA4E2" w14:textId="77777777" w:rsidR="00ED2F30" w:rsidRPr="00ED2F30" w:rsidRDefault="00ED2F30" w:rsidP="00ED2F30">
      <w:pPr>
        <w:numPr>
          <w:ilvl w:val="0"/>
          <w:numId w:val="2"/>
        </w:numPr>
        <w:contextualSpacing/>
      </w:pPr>
      <w:r w:rsidRPr="00ED2F30">
        <w:t>Specialize in chromatography and elemental analysis techniques, troubleshooting complex analytical challenges.</w:t>
      </w:r>
    </w:p>
    <w:p w14:paraId="3F0849D8" w14:textId="42D8B2A1" w:rsidR="00ED2F30" w:rsidRPr="00E62DF3" w:rsidRDefault="00ED2F30" w:rsidP="00ED2F30">
      <w:pPr>
        <w:contextualSpacing/>
      </w:pPr>
      <w:r w:rsidRPr="00ED2F30">
        <w:rPr>
          <w:b/>
          <w:bCs/>
        </w:rPr>
        <w:t>Validation Chemist &amp; Scientific Consultant</w:t>
      </w:r>
      <w:r w:rsidRPr="00ED2F30">
        <w:br/>
      </w:r>
      <w:r w:rsidR="007A4063">
        <w:rPr>
          <w:i/>
          <w:iCs/>
        </w:rPr>
        <w:t>Redacted NDA</w:t>
      </w:r>
      <w:r w:rsidRPr="00ED2F30">
        <w:rPr>
          <w:i/>
          <w:iCs/>
        </w:rPr>
        <w:t xml:space="preserve"> | 202</w:t>
      </w:r>
      <w:r w:rsidR="0023481E">
        <w:rPr>
          <w:i/>
          <w:iCs/>
        </w:rPr>
        <w:t>2</w:t>
      </w:r>
      <w:r w:rsidRPr="00ED2F30">
        <w:rPr>
          <w:i/>
          <w:iCs/>
        </w:rPr>
        <w:t xml:space="preserve"> </w:t>
      </w:r>
      <w:r w:rsidR="00E62DF3">
        <w:rPr>
          <w:i/>
          <w:iCs/>
        </w:rPr>
        <w:t>–</w:t>
      </w:r>
      <w:r w:rsidRPr="00ED2F30">
        <w:rPr>
          <w:i/>
          <w:iCs/>
        </w:rPr>
        <w:t xml:space="preserve"> </w:t>
      </w:r>
      <w:r w:rsidR="0023481E">
        <w:rPr>
          <w:i/>
          <w:iCs/>
        </w:rPr>
        <w:t>2025</w:t>
      </w:r>
      <w:r w:rsidR="00E62DF3">
        <w:rPr>
          <w:i/>
          <w:iCs/>
        </w:rPr>
        <w:t xml:space="preserve"> </w:t>
      </w:r>
      <w:r w:rsidR="00E62DF3">
        <w:t>Holly Hill, FL</w:t>
      </w:r>
    </w:p>
    <w:p w14:paraId="3C05B1D8" w14:textId="77777777" w:rsidR="00ED2F30" w:rsidRPr="00ED2F30" w:rsidRDefault="00ED2F30" w:rsidP="00ED2F30">
      <w:pPr>
        <w:numPr>
          <w:ilvl w:val="0"/>
          <w:numId w:val="3"/>
        </w:numPr>
        <w:contextualSpacing/>
      </w:pPr>
      <w:r w:rsidRPr="00ED2F30">
        <w:t>Designed and validated analytical methods for pharmaceutical products, including sunscreens, vitamins, and formulations containing zinc oxide and titanium dioxide.</w:t>
      </w:r>
    </w:p>
    <w:p w14:paraId="41848528" w14:textId="213B88F0" w:rsidR="00ED2F30" w:rsidRPr="00ED2F30" w:rsidRDefault="00ED2F30" w:rsidP="00ED2F30">
      <w:pPr>
        <w:numPr>
          <w:ilvl w:val="0"/>
          <w:numId w:val="3"/>
        </w:numPr>
        <w:contextualSpacing/>
      </w:pPr>
      <w:r w:rsidRPr="00ED2F30">
        <w:t>Performed instrument qualifications (IQ/OQ/PQ) and preventive maintenance for Agilent HPLC systems.</w:t>
      </w:r>
    </w:p>
    <w:p w14:paraId="13F539A2" w14:textId="77777777" w:rsidR="00ED2F30" w:rsidRPr="00ED2F30" w:rsidRDefault="00ED2F30" w:rsidP="00ED2F30">
      <w:pPr>
        <w:numPr>
          <w:ilvl w:val="0"/>
          <w:numId w:val="3"/>
        </w:numPr>
        <w:contextualSpacing/>
      </w:pPr>
      <w:r w:rsidRPr="00ED2F30">
        <w:t>Assisted laboratories with compliance documentation and data integrity improvements.</w:t>
      </w:r>
    </w:p>
    <w:p w14:paraId="667176E9" w14:textId="6CB9991B" w:rsidR="0023481E" w:rsidRPr="00E62DF3" w:rsidRDefault="00ED2F30" w:rsidP="00ED2F30">
      <w:pPr>
        <w:numPr>
          <w:ilvl w:val="0"/>
          <w:numId w:val="3"/>
        </w:numPr>
        <w:contextualSpacing/>
      </w:pPr>
      <w:r w:rsidRPr="00ED2F30">
        <w:t>Provided statistical analysis and research support for method optimization.</w:t>
      </w:r>
    </w:p>
    <w:p w14:paraId="7E53D2E3" w14:textId="2933D56C" w:rsidR="0023481E" w:rsidRDefault="0023481E" w:rsidP="00E62DF3">
      <w:pPr>
        <w:contextualSpacing/>
        <w:rPr>
          <w:b/>
          <w:bCs/>
        </w:rPr>
      </w:pPr>
      <w:r>
        <w:rPr>
          <w:b/>
          <w:bCs/>
        </w:rPr>
        <w:t>Analytical Consultant R&amp;D Chemist</w:t>
      </w:r>
    </w:p>
    <w:p w14:paraId="4AC5E504" w14:textId="0D870DD2" w:rsidR="0023481E" w:rsidRPr="0023481E" w:rsidRDefault="0023481E" w:rsidP="00E62DF3">
      <w:pPr>
        <w:spacing w:line="240" w:lineRule="auto"/>
        <w:contextualSpacing/>
      </w:pPr>
      <w:r>
        <w:t xml:space="preserve">Beach Grove Technologies | 2015 </w:t>
      </w:r>
      <w:r w:rsidR="00E62DF3">
        <w:t>–</w:t>
      </w:r>
      <w:r>
        <w:t xml:space="preserve"> 2019</w:t>
      </w:r>
      <w:r w:rsidR="00E62DF3">
        <w:t xml:space="preserve"> Hopewell Junction, NY</w:t>
      </w:r>
    </w:p>
    <w:sdt>
      <w:sdtPr>
        <w:rPr>
          <w:rFonts w:ascii="Courier New" w:eastAsia="Courier New" w:hAnsi="Courier New" w:cs="Courier New"/>
        </w:rPr>
        <w:tag w:val="goog_rdk_29"/>
        <w:id w:val="927083119"/>
      </w:sdtPr>
      <w:sdtContent>
        <w:p w14:paraId="2F08F4D9" w14:textId="77777777" w:rsidR="00E62DF3" w:rsidRPr="00E62DF3" w:rsidRDefault="00E62DF3" w:rsidP="00E62DF3">
          <w:pPr>
            <w:pStyle w:val="ListParagraph"/>
            <w:widowControl w:val="0"/>
            <w:numPr>
              <w:ilvl w:val="0"/>
              <w:numId w:val="16"/>
            </w:numPr>
            <w:spacing w:after="0" w:line="240" w:lineRule="auto"/>
            <w:ind w:right="-360"/>
            <w:jc w:val="both"/>
            <w:rPr>
              <w:rFonts w:ascii="Times New Roman" w:eastAsia="Times New Roman" w:hAnsi="Times New Roman" w:cs="Times New Roman"/>
              <w:kern w:val="0"/>
              <w:sz w:val="20"/>
              <w:szCs w:val="20"/>
              <w14:ligatures w14:val="none"/>
            </w:rPr>
          </w:pPr>
          <w:r w:rsidRPr="00E62DF3">
            <w:rPr>
              <w:rFonts w:ascii="Times New Roman" w:eastAsia="Times New Roman" w:hAnsi="Times New Roman" w:cs="Times New Roman"/>
              <w:kern w:val="0"/>
              <w:sz w:val="20"/>
              <w:szCs w:val="20"/>
              <w14:ligatures w14:val="none"/>
            </w:rPr>
            <w:t>Perform proprietary extractions and reactions on raw materials</w:t>
          </w:r>
        </w:p>
      </w:sdtContent>
    </w:sdt>
    <w:sdt>
      <w:sdtPr>
        <w:rPr>
          <w:rFonts w:ascii="Courier New" w:eastAsia="Courier New" w:hAnsi="Courier New" w:cs="Courier New"/>
        </w:rPr>
        <w:tag w:val="goog_rdk_30"/>
        <w:id w:val="1047880898"/>
      </w:sdtPr>
      <w:sdtContent>
        <w:p w14:paraId="05A604D9" w14:textId="77777777" w:rsidR="00E62DF3" w:rsidRPr="00E62DF3" w:rsidRDefault="00E62DF3" w:rsidP="00E62DF3">
          <w:pPr>
            <w:pStyle w:val="ListParagraph"/>
            <w:widowControl w:val="0"/>
            <w:numPr>
              <w:ilvl w:val="0"/>
              <w:numId w:val="16"/>
            </w:numPr>
            <w:spacing w:after="0" w:line="240" w:lineRule="auto"/>
            <w:ind w:right="-360"/>
            <w:jc w:val="both"/>
            <w:rPr>
              <w:rFonts w:ascii="Times New Roman" w:eastAsia="Times New Roman" w:hAnsi="Times New Roman" w:cs="Times New Roman"/>
              <w:kern w:val="0"/>
              <w:sz w:val="20"/>
              <w:szCs w:val="20"/>
              <w14:ligatures w14:val="none"/>
            </w:rPr>
          </w:pPr>
          <w:r w:rsidRPr="00E62DF3">
            <w:rPr>
              <w:rFonts w:ascii="Times New Roman" w:eastAsia="Times New Roman" w:hAnsi="Times New Roman" w:cs="Times New Roman"/>
              <w:kern w:val="0"/>
              <w:sz w:val="20"/>
              <w:szCs w:val="20"/>
              <w14:ligatures w14:val="none"/>
            </w:rPr>
            <w:t>Create Pilot batch formulations and encapsulations</w:t>
          </w:r>
        </w:p>
      </w:sdtContent>
    </w:sdt>
    <w:sdt>
      <w:sdtPr>
        <w:rPr>
          <w:rFonts w:ascii="Courier New" w:eastAsia="Courier New" w:hAnsi="Courier New" w:cs="Courier New"/>
        </w:rPr>
        <w:tag w:val="goog_rdk_31"/>
        <w:id w:val="-1218589901"/>
      </w:sdtPr>
      <w:sdtContent>
        <w:p w14:paraId="4D14AE68" w14:textId="2B10D248" w:rsidR="00E62DF3" w:rsidRPr="00E62DF3" w:rsidRDefault="00E62DF3" w:rsidP="00E62DF3">
          <w:pPr>
            <w:pStyle w:val="ListParagraph"/>
            <w:widowControl w:val="0"/>
            <w:numPr>
              <w:ilvl w:val="0"/>
              <w:numId w:val="16"/>
            </w:numPr>
            <w:spacing w:after="60" w:line="240" w:lineRule="auto"/>
            <w:ind w:right="-360"/>
            <w:jc w:val="both"/>
            <w:rPr>
              <w:rFonts w:ascii="Courier New" w:eastAsia="Courier New" w:hAnsi="Courier New" w:cs="Courier New"/>
              <w:kern w:val="0"/>
              <w:sz w:val="20"/>
              <w:szCs w:val="20"/>
              <w14:ligatures w14:val="none"/>
            </w:rPr>
          </w:pPr>
          <w:r w:rsidRPr="00E62DF3">
            <w:rPr>
              <w:rFonts w:ascii="Times New Roman" w:eastAsia="Times New Roman" w:hAnsi="Times New Roman" w:cs="Times New Roman"/>
              <w:kern w:val="0"/>
              <w:sz w:val="20"/>
              <w:szCs w:val="20"/>
              <w14:ligatures w14:val="none"/>
            </w:rPr>
            <w:t>HPLC and UV-VIS Testing Carotenoids on Shimadzu HPLC and UV-VIS</w:t>
          </w:r>
        </w:p>
        <w:p w14:paraId="4D09ABC4" w14:textId="7EFA8CD7" w:rsidR="0023481E" w:rsidRPr="00E62DF3" w:rsidRDefault="00E62DF3" w:rsidP="00E62DF3">
          <w:pPr>
            <w:pStyle w:val="ListParagraph"/>
            <w:widowControl w:val="0"/>
            <w:numPr>
              <w:ilvl w:val="0"/>
              <w:numId w:val="16"/>
            </w:numPr>
            <w:spacing w:after="60" w:line="240" w:lineRule="auto"/>
            <w:ind w:right="-360"/>
            <w:jc w:val="both"/>
            <w:rPr>
              <w:rFonts w:ascii="Courier New" w:eastAsia="Courier New" w:hAnsi="Courier New" w:cs="Courier New"/>
              <w:kern w:val="0"/>
              <w:sz w:val="20"/>
              <w:szCs w:val="20"/>
              <w14:ligatures w14:val="none"/>
            </w:rPr>
          </w:pPr>
          <w:r w:rsidRPr="00E62DF3">
            <w:rPr>
              <w:rFonts w:ascii="Times New Roman" w:eastAsia="Times New Roman" w:hAnsi="Times New Roman" w:cs="Times New Roman"/>
              <w:kern w:val="0"/>
              <w:sz w:val="20"/>
              <w:szCs w:val="20"/>
              <w14:ligatures w14:val="none"/>
            </w:rPr>
            <w:t>Perform supercritical CO2 Extractions on raw materials, Formulate, encapsulate and package products</w:t>
          </w:r>
        </w:p>
      </w:sdtContent>
    </w:sdt>
    <w:p w14:paraId="336DEDBD" w14:textId="797EFEA8" w:rsidR="00ED2F30" w:rsidRPr="00ED2F30" w:rsidRDefault="00ED2F30" w:rsidP="00ED2F30">
      <w:pPr>
        <w:contextualSpacing/>
      </w:pPr>
      <w:r w:rsidRPr="00ED2F30">
        <w:rPr>
          <w:b/>
          <w:bCs/>
        </w:rPr>
        <w:t>Senior Chemist II</w:t>
      </w:r>
      <w:r w:rsidRPr="00ED2F30">
        <w:br/>
      </w:r>
      <w:r w:rsidRPr="00ED2F30">
        <w:rPr>
          <w:i/>
          <w:iCs/>
        </w:rPr>
        <w:t>Watson Pharmaceuticals (Teva) | 200</w:t>
      </w:r>
      <w:r w:rsidR="00123481">
        <w:rPr>
          <w:i/>
          <w:iCs/>
        </w:rPr>
        <w:t>8</w:t>
      </w:r>
      <w:r w:rsidRPr="00ED2F30">
        <w:rPr>
          <w:i/>
          <w:iCs/>
        </w:rPr>
        <w:t xml:space="preserve"> - 2014</w:t>
      </w:r>
    </w:p>
    <w:p w14:paraId="1B463E75" w14:textId="77777777" w:rsidR="00ED2F30" w:rsidRPr="00ED2F30" w:rsidRDefault="00ED2F30" w:rsidP="00ED2F30">
      <w:pPr>
        <w:numPr>
          <w:ilvl w:val="0"/>
          <w:numId w:val="4"/>
        </w:numPr>
        <w:contextualSpacing/>
      </w:pPr>
      <w:r w:rsidRPr="00ED2F30">
        <w:t>Conducted HPLC, GC-MS, and GC-FID assays for raw materials, in-process, and finished pharmaceutical products.</w:t>
      </w:r>
    </w:p>
    <w:p w14:paraId="70D6DD53" w14:textId="77777777" w:rsidR="00ED2F30" w:rsidRPr="00ED2F30" w:rsidRDefault="00ED2F30" w:rsidP="00ED2F30">
      <w:pPr>
        <w:numPr>
          <w:ilvl w:val="0"/>
          <w:numId w:val="4"/>
        </w:numPr>
        <w:contextualSpacing/>
      </w:pPr>
      <w:r w:rsidRPr="00ED2F30">
        <w:t>Managed analytical method validation and verification for prescription (RX) and OTC drug products.</w:t>
      </w:r>
    </w:p>
    <w:p w14:paraId="7DF5BCA6" w14:textId="77777777" w:rsidR="00ED2F30" w:rsidRPr="00ED2F30" w:rsidRDefault="00ED2F30" w:rsidP="00ED2F30">
      <w:pPr>
        <w:numPr>
          <w:ilvl w:val="0"/>
          <w:numId w:val="4"/>
        </w:numPr>
        <w:contextualSpacing/>
      </w:pPr>
      <w:r w:rsidRPr="00ED2F30">
        <w:t>Led quality control initiatives, authored Certificates of Analysis, and ensured regulatory compliance.</w:t>
      </w:r>
    </w:p>
    <w:p w14:paraId="5753241D" w14:textId="77777777" w:rsidR="00ED2F30" w:rsidRPr="00ED2F30" w:rsidRDefault="00ED2F30" w:rsidP="00ED2F30">
      <w:pPr>
        <w:numPr>
          <w:ilvl w:val="0"/>
          <w:numId w:val="4"/>
        </w:numPr>
        <w:contextualSpacing/>
      </w:pPr>
      <w:r w:rsidRPr="00ED2F30">
        <w:t>Trained junior chemists in advanced analytical techniques and GMP regulations.</w:t>
      </w:r>
    </w:p>
    <w:p w14:paraId="2B9D5776" w14:textId="4B115437" w:rsidR="00ED2F30" w:rsidRPr="00ED2F30" w:rsidRDefault="00ED2F30" w:rsidP="00ED2F30">
      <w:pPr>
        <w:contextualSpacing/>
      </w:pPr>
      <w:r w:rsidRPr="00ED2F30">
        <w:rPr>
          <w:b/>
          <w:bCs/>
        </w:rPr>
        <w:t>Quality Control Manager</w:t>
      </w:r>
      <w:r w:rsidRPr="00ED2F30">
        <w:br/>
      </w:r>
      <w:r w:rsidRPr="00ED2F30">
        <w:rPr>
          <w:i/>
          <w:iCs/>
        </w:rPr>
        <w:t>Pharmline Inc. (Stauber) | 2001 - 200</w:t>
      </w:r>
      <w:r w:rsidR="00123481">
        <w:rPr>
          <w:i/>
          <w:iCs/>
        </w:rPr>
        <w:t>8</w:t>
      </w:r>
    </w:p>
    <w:p w14:paraId="0E992E50" w14:textId="6DB96B8F" w:rsidR="00094FCD" w:rsidRDefault="00094FCD" w:rsidP="00ED2F30">
      <w:pPr>
        <w:numPr>
          <w:ilvl w:val="0"/>
          <w:numId w:val="5"/>
        </w:numPr>
        <w:contextualSpacing/>
      </w:pPr>
      <w:r>
        <w:t xml:space="preserve">Hired managed trained 10+ Technicians and Quality Assurance </w:t>
      </w:r>
      <w:r w:rsidR="00C518E9">
        <w:t>Personal</w:t>
      </w:r>
    </w:p>
    <w:p w14:paraId="4E31050F" w14:textId="7FC6F45A" w:rsidR="00ED2F30" w:rsidRPr="00ED2F30" w:rsidRDefault="00ED2F30" w:rsidP="00ED2F30">
      <w:pPr>
        <w:numPr>
          <w:ilvl w:val="0"/>
          <w:numId w:val="5"/>
        </w:numPr>
        <w:contextualSpacing/>
      </w:pPr>
      <w:r w:rsidRPr="00ED2F30">
        <w:t>Developed and validated new analytical assays for pharmaceutical and nutraceutical products.</w:t>
      </w:r>
    </w:p>
    <w:p w14:paraId="499BFD52" w14:textId="77777777" w:rsidR="00ED2F30" w:rsidRPr="00ED2F30" w:rsidRDefault="00ED2F30" w:rsidP="00ED2F30">
      <w:pPr>
        <w:numPr>
          <w:ilvl w:val="0"/>
          <w:numId w:val="5"/>
        </w:numPr>
        <w:contextualSpacing/>
      </w:pPr>
      <w:r w:rsidRPr="00ED2F30">
        <w:t>Authored and revised SOPs, ensuring full compliance with FDA and CGMP standards.</w:t>
      </w:r>
    </w:p>
    <w:p w14:paraId="005209B6" w14:textId="77777777" w:rsidR="00ED2F30" w:rsidRPr="00ED2F30" w:rsidRDefault="00ED2F30" w:rsidP="00ED2F30">
      <w:pPr>
        <w:numPr>
          <w:ilvl w:val="0"/>
          <w:numId w:val="5"/>
        </w:numPr>
        <w:contextualSpacing/>
      </w:pPr>
      <w:r w:rsidRPr="00ED2F30">
        <w:t>Led research and development projects for new formulations and product enhancements.</w:t>
      </w:r>
    </w:p>
    <w:p w14:paraId="664B3334" w14:textId="77777777" w:rsidR="00ED2F30" w:rsidRPr="00ED2F30" w:rsidRDefault="00ED2F30" w:rsidP="00ED2F30">
      <w:pPr>
        <w:numPr>
          <w:ilvl w:val="0"/>
          <w:numId w:val="5"/>
        </w:numPr>
        <w:contextualSpacing/>
      </w:pPr>
      <w:r w:rsidRPr="00ED2F30">
        <w:t>Served as the QC department representative during regulatory audits and compliance reviews.</w:t>
      </w:r>
    </w:p>
    <w:p w14:paraId="61175EC4" w14:textId="148FB92B" w:rsidR="00ED2F30" w:rsidRPr="00AF05BE" w:rsidRDefault="00094FCD" w:rsidP="00ED2F30">
      <w:pPr>
        <w:contextualSpacing/>
      </w:pPr>
      <w:r>
        <w:rPr>
          <w:b/>
          <w:bCs/>
        </w:rPr>
        <w:lastRenderedPageBreak/>
        <w:t>Analytical Chemist I</w:t>
      </w:r>
      <w:r w:rsidR="00ED2F30" w:rsidRPr="00ED2F30">
        <w:br/>
      </w:r>
      <w:r w:rsidR="00ED2F30" w:rsidRPr="00ED2F30">
        <w:rPr>
          <w:i/>
          <w:iCs/>
        </w:rPr>
        <w:t>Revere Smelting and Refining | 2000 - 200</w:t>
      </w:r>
      <w:r w:rsidR="00AF05BE">
        <w:rPr>
          <w:i/>
          <w:iCs/>
        </w:rPr>
        <w:t>1</w:t>
      </w:r>
      <w:r w:rsidR="00ED2F30" w:rsidRPr="00ED2F30">
        <w:rPr>
          <w:i/>
          <w:iCs/>
        </w:rPr>
        <w:t xml:space="preserve"> </w:t>
      </w:r>
      <w:r w:rsidR="00AF05BE">
        <w:rPr>
          <w:i/>
          <w:iCs/>
        </w:rPr>
        <w:t xml:space="preserve">- </w:t>
      </w:r>
      <w:r w:rsidR="00ED2F30" w:rsidRPr="00ED2F30">
        <w:rPr>
          <w:i/>
          <w:iCs/>
        </w:rPr>
        <w:t xml:space="preserve">Contract Position </w:t>
      </w:r>
      <w:r w:rsidR="00AF05BE">
        <w:t>Middletown, NY</w:t>
      </w:r>
    </w:p>
    <w:p w14:paraId="589B64A9" w14:textId="581FB2A7" w:rsidR="00ED2F30" w:rsidRPr="00ED2F30" w:rsidRDefault="00ED2F30" w:rsidP="00ED2F30">
      <w:pPr>
        <w:numPr>
          <w:ilvl w:val="0"/>
          <w:numId w:val="7"/>
        </w:numPr>
        <w:contextualSpacing/>
      </w:pPr>
      <w:r w:rsidRPr="00ED2F30">
        <w:t xml:space="preserve">Analyzed and processed metal samples using </w:t>
      </w:r>
      <w:r w:rsidR="00C448E6">
        <w:t>ICP</w:t>
      </w:r>
      <w:r w:rsidR="00AF05BE">
        <w:t xml:space="preserve"> and </w:t>
      </w:r>
      <w:r w:rsidR="00C448E6">
        <w:t>XRF</w:t>
      </w:r>
    </w:p>
    <w:p w14:paraId="5C7190F8" w14:textId="77777777" w:rsidR="00ED2F30" w:rsidRPr="00ED2F30" w:rsidRDefault="00ED2F30" w:rsidP="00ED2F30">
      <w:pPr>
        <w:numPr>
          <w:ilvl w:val="0"/>
          <w:numId w:val="7"/>
        </w:numPr>
        <w:contextualSpacing/>
      </w:pPr>
      <w:r w:rsidRPr="00ED2F30">
        <w:t>Conducted environmental compliance testing and ensured adherence to EPA regulations.</w:t>
      </w:r>
    </w:p>
    <w:p w14:paraId="0BD35150" w14:textId="77777777" w:rsidR="00ED2F30" w:rsidRDefault="00ED2F30" w:rsidP="00ED2F30">
      <w:pPr>
        <w:numPr>
          <w:ilvl w:val="0"/>
          <w:numId w:val="7"/>
        </w:numPr>
        <w:contextualSpacing/>
      </w:pPr>
      <w:r w:rsidRPr="00ED2F30">
        <w:t>Assisted in battery recycling and smelting operations, analyzing lead and heavy metal content.</w:t>
      </w:r>
    </w:p>
    <w:p w14:paraId="7C3A694F" w14:textId="395E7B04" w:rsidR="00123481" w:rsidRPr="00A05162" w:rsidRDefault="00123481" w:rsidP="00123481">
      <w:pPr>
        <w:contextualSpacing/>
        <w:rPr>
          <w:b/>
          <w:bCs/>
        </w:rPr>
      </w:pPr>
      <w:r w:rsidRPr="00A05162">
        <w:rPr>
          <w:b/>
          <w:bCs/>
        </w:rPr>
        <w:t>R&amp;D Chemist</w:t>
      </w:r>
    </w:p>
    <w:p w14:paraId="004C5A70" w14:textId="681C76CB" w:rsidR="00123481" w:rsidRDefault="00123481" w:rsidP="00123481">
      <w:pPr>
        <w:contextualSpacing/>
      </w:pPr>
      <w:r>
        <w:t xml:space="preserve">Pfizer Global Research and Development </w:t>
      </w:r>
      <w:r w:rsidR="00A05162">
        <w:t xml:space="preserve"> | 1999-2000  Contract Position Morris Plains, NJ</w:t>
      </w:r>
    </w:p>
    <w:p w14:paraId="36782AA6" w14:textId="2710C242" w:rsidR="00A05162" w:rsidRDefault="00A05162" w:rsidP="00A05162">
      <w:pPr>
        <w:pStyle w:val="ListParagraph"/>
        <w:numPr>
          <w:ilvl w:val="0"/>
          <w:numId w:val="18"/>
        </w:numPr>
      </w:pPr>
      <w:r>
        <w:t>R&amp;D formulation for Drug discovery</w:t>
      </w:r>
    </w:p>
    <w:p w14:paraId="1AF08956" w14:textId="0EAA7B1D" w:rsidR="00A05162" w:rsidRDefault="00A05162" w:rsidP="00A05162">
      <w:pPr>
        <w:pStyle w:val="ListParagraph"/>
        <w:numPr>
          <w:ilvl w:val="0"/>
          <w:numId w:val="18"/>
        </w:numPr>
      </w:pPr>
      <w:r>
        <w:t>Phase I and II clinical trial support for Geodon®</w:t>
      </w:r>
    </w:p>
    <w:p w14:paraId="6C59159C" w14:textId="48964C5D" w:rsidR="00A05162" w:rsidRDefault="00A05162" w:rsidP="00A05162">
      <w:pPr>
        <w:pStyle w:val="ListParagraph"/>
        <w:numPr>
          <w:ilvl w:val="0"/>
          <w:numId w:val="18"/>
        </w:numPr>
      </w:pPr>
      <w:r>
        <w:t>Disolution bioavailability testing</w:t>
      </w:r>
    </w:p>
    <w:p w14:paraId="188D41C2" w14:textId="5F613360" w:rsidR="00E62DF3" w:rsidRDefault="00A05162" w:rsidP="004B357A">
      <w:pPr>
        <w:pStyle w:val="ListParagraph"/>
        <w:numPr>
          <w:ilvl w:val="0"/>
          <w:numId w:val="18"/>
        </w:numPr>
      </w:pPr>
      <w:r>
        <w:t>MIC / Micro testing for new API anti microbials</w:t>
      </w:r>
    </w:p>
    <w:p w14:paraId="1D5DEB40" w14:textId="7B10D465" w:rsidR="00094FCD" w:rsidRPr="00ED2F30" w:rsidRDefault="00094FCD" w:rsidP="00094FCD">
      <w:pPr>
        <w:contextualSpacing/>
      </w:pPr>
      <w:r>
        <w:rPr>
          <w:b/>
          <w:bCs/>
        </w:rPr>
        <w:t>Synthetic Chemist / Formulation Chemist</w:t>
      </w:r>
      <w:r w:rsidRPr="00ED2F30">
        <w:br/>
      </w:r>
      <w:r w:rsidRPr="00ED2F30">
        <w:rPr>
          <w:i/>
          <w:iCs/>
        </w:rPr>
        <w:t>Westwood Chemical Corporation | 199</w:t>
      </w:r>
      <w:r w:rsidR="00A05162">
        <w:rPr>
          <w:i/>
          <w:iCs/>
        </w:rPr>
        <w:t>8</w:t>
      </w:r>
      <w:r w:rsidRPr="00ED2F30">
        <w:rPr>
          <w:i/>
          <w:iCs/>
        </w:rPr>
        <w:t xml:space="preserve"> - </w:t>
      </w:r>
      <w:r w:rsidR="00A05162">
        <w:rPr>
          <w:i/>
          <w:iCs/>
        </w:rPr>
        <w:t>1999</w:t>
      </w:r>
    </w:p>
    <w:p w14:paraId="3716C4C7" w14:textId="77777777" w:rsidR="00094FCD" w:rsidRPr="00ED2F30" w:rsidRDefault="00094FCD" w:rsidP="00094FCD">
      <w:pPr>
        <w:numPr>
          <w:ilvl w:val="0"/>
          <w:numId w:val="6"/>
        </w:numPr>
        <w:contextualSpacing/>
      </w:pPr>
      <w:r w:rsidRPr="00ED2F30">
        <w:t>Performed synthesis and formulation research for specialty chemicals.</w:t>
      </w:r>
    </w:p>
    <w:p w14:paraId="7F87C78D" w14:textId="77777777" w:rsidR="00094FCD" w:rsidRPr="00ED2F30" w:rsidRDefault="00094FCD" w:rsidP="00094FCD">
      <w:pPr>
        <w:numPr>
          <w:ilvl w:val="0"/>
          <w:numId w:val="6"/>
        </w:numPr>
        <w:contextualSpacing/>
      </w:pPr>
      <w:r w:rsidRPr="00ED2F30">
        <w:t>Conducted wet chemistry analysis, including gravimetric, volumetric, and titration methods.</w:t>
      </w:r>
    </w:p>
    <w:p w14:paraId="16FF7472" w14:textId="77777777" w:rsidR="00094FCD" w:rsidRPr="00ED2F30" w:rsidRDefault="00094FCD" w:rsidP="00094FCD">
      <w:pPr>
        <w:numPr>
          <w:ilvl w:val="0"/>
          <w:numId w:val="6"/>
        </w:numPr>
        <w:contextualSpacing/>
      </w:pPr>
      <w:r w:rsidRPr="00ED2F30">
        <w:t>Utilized analytical instrumentation such as IR spectroscopy, HPLC, and GC.</w:t>
      </w:r>
    </w:p>
    <w:p w14:paraId="2ED0D21F" w14:textId="77777777" w:rsidR="00094FCD" w:rsidRPr="00ED2F30" w:rsidRDefault="00094FCD" w:rsidP="00094FCD">
      <w:pPr>
        <w:contextualSpacing/>
      </w:pPr>
    </w:p>
    <w:p w14:paraId="44E32E06" w14:textId="77777777" w:rsidR="00ED2F30" w:rsidRPr="00ED2F30" w:rsidRDefault="00000000" w:rsidP="00ED2F30">
      <w:pPr>
        <w:contextualSpacing/>
      </w:pPr>
      <w:r>
        <w:pict w14:anchorId="72C9A5FA">
          <v:rect id="_x0000_i1028" style="width:0;height:1.5pt" o:hralign="center" o:hrstd="t" o:hr="t" fillcolor="#a0a0a0" stroked="f"/>
        </w:pict>
      </w:r>
    </w:p>
    <w:p w14:paraId="5A696C5A" w14:textId="77777777" w:rsidR="00ED2F30" w:rsidRPr="00ED2F30" w:rsidRDefault="00ED2F30" w:rsidP="00ED2F30">
      <w:pPr>
        <w:contextualSpacing/>
        <w:rPr>
          <w:b/>
          <w:bCs/>
        </w:rPr>
      </w:pPr>
      <w:r w:rsidRPr="00ED2F30">
        <w:rPr>
          <w:b/>
          <w:bCs/>
        </w:rPr>
        <w:t>Education &amp; Certifications</w:t>
      </w:r>
    </w:p>
    <w:p w14:paraId="196EA02D" w14:textId="77777777" w:rsidR="00ED2F30" w:rsidRPr="00ED2F30" w:rsidRDefault="00ED2F30" w:rsidP="00ED2F30">
      <w:pPr>
        <w:contextualSpacing/>
      </w:pPr>
      <w:r w:rsidRPr="00ED2F30">
        <w:rPr>
          <w:b/>
          <w:bCs/>
        </w:rPr>
        <w:t>State University of New York at New Paltz</w:t>
      </w:r>
      <w:r w:rsidRPr="00ED2F30">
        <w:br/>
      </w:r>
      <w:r w:rsidRPr="00ED2F30">
        <w:rPr>
          <w:i/>
          <w:iCs/>
        </w:rPr>
        <w:t>Bachelor’s Degree in Chemistry | 1997 - 2002</w:t>
      </w:r>
    </w:p>
    <w:p w14:paraId="44038BE7" w14:textId="77777777" w:rsidR="00ED2F30" w:rsidRPr="00ED2F30" w:rsidRDefault="00ED2F30" w:rsidP="00ED2F30">
      <w:pPr>
        <w:contextualSpacing/>
      </w:pPr>
      <w:r w:rsidRPr="00ED2F30">
        <w:rPr>
          <w:b/>
          <w:bCs/>
        </w:rPr>
        <w:t>Professional Training &amp; Certifications:</w:t>
      </w:r>
    </w:p>
    <w:p w14:paraId="7727CACE" w14:textId="15582FEB" w:rsidR="00ED2F30" w:rsidRDefault="00714649" w:rsidP="00ED2F30">
      <w:pPr>
        <w:numPr>
          <w:ilvl w:val="0"/>
          <w:numId w:val="8"/>
        </w:numPr>
        <w:contextualSpacing/>
      </w:pPr>
      <w:r>
        <w:t>American Chemical Society (ACS) approved Bachelors Program</w:t>
      </w:r>
    </w:p>
    <w:p w14:paraId="089164DE" w14:textId="49A4724A" w:rsidR="00714649" w:rsidRPr="00ED2F30" w:rsidRDefault="00714649" w:rsidP="00ED2F30">
      <w:pPr>
        <w:numPr>
          <w:ilvl w:val="0"/>
          <w:numId w:val="8"/>
        </w:numPr>
        <w:contextualSpacing/>
      </w:pPr>
      <w:r>
        <w:t>Liberal Ar</w:t>
      </w:r>
      <w:r w:rsidR="00C518E9">
        <w:t>ts minor</w:t>
      </w:r>
    </w:p>
    <w:p w14:paraId="21DF69BA" w14:textId="076C1BA4" w:rsidR="00ED2F30" w:rsidRPr="00714649" w:rsidRDefault="00000000" w:rsidP="00ED2F30">
      <w:pPr>
        <w:contextualSpacing/>
      </w:pPr>
      <w:r>
        <w:pict w14:anchorId="3CF16986">
          <v:rect id="_x0000_i1029" style="width:0;height:1.5pt" o:hralign="center" o:hrstd="t" o:hr="t" fillcolor="#a0a0a0" stroked="f"/>
        </w:pict>
      </w:r>
    </w:p>
    <w:p w14:paraId="031CAAC4" w14:textId="77777777" w:rsidR="00ED2F30" w:rsidRPr="00ED2F30" w:rsidRDefault="00000000" w:rsidP="00ED2F30">
      <w:pPr>
        <w:contextualSpacing/>
      </w:pPr>
      <w:r>
        <w:pict w14:anchorId="1469FD58">
          <v:rect id="_x0000_i1030" style="width:0;height:1.5pt" o:hralign="center" o:hrstd="t" o:hr="t" fillcolor="#a0a0a0" stroked="f"/>
        </w:pict>
      </w:r>
    </w:p>
    <w:p w14:paraId="7DCFD92C" w14:textId="77777777" w:rsidR="00ED2F30" w:rsidRPr="00ED2F30" w:rsidRDefault="00ED2F30" w:rsidP="00ED2F30">
      <w:pPr>
        <w:contextualSpacing/>
        <w:rPr>
          <w:b/>
          <w:bCs/>
        </w:rPr>
      </w:pPr>
      <w:r w:rsidRPr="00ED2F30">
        <w:rPr>
          <w:b/>
          <w:bCs/>
        </w:rPr>
        <w:t>Additional Information</w:t>
      </w:r>
    </w:p>
    <w:p w14:paraId="29CB6121" w14:textId="77777777" w:rsidR="00ED2F30" w:rsidRPr="00ED2F30" w:rsidRDefault="00ED2F30" w:rsidP="00ED2F30">
      <w:pPr>
        <w:numPr>
          <w:ilvl w:val="0"/>
          <w:numId w:val="10"/>
        </w:numPr>
        <w:contextualSpacing/>
      </w:pPr>
      <w:r w:rsidRPr="00ED2F30">
        <w:t>Extensive experience with method development for sunscreens, vitamins, and formulations containing metallic oxides.</w:t>
      </w:r>
    </w:p>
    <w:p w14:paraId="7A59E801" w14:textId="77777777" w:rsidR="00ED2F30" w:rsidRPr="00ED2F30" w:rsidRDefault="00ED2F30" w:rsidP="00ED2F30">
      <w:pPr>
        <w:numPr>
          <w:ilvl w:val="0"/>
          <w:numId w:val="10"/>
        </w:numPr>
        <w:contextualSpacing/>
      </w:pPr>
      <w:r w:rsidRPr="00ED2F30">
        <w:t>Special expertise in regulatory compliance and forensic documentation for legal and audit purposes.</w:t>
      </w:r>
    </w:p>
    <w:p w14:paraId="66267755" w14:textId="77777777" w:rsidR="00ED2F30" w:rsidRPr="00ED2F30" w:rsidRDefault="00ED2F30" w:rsidP="00ED2F30">
      <w:pPr>
        <w:numPr>
          <w:ilvl w:val="0"/>
          <w:numId w:val="10"/>
        </w:numPr>
        <w:contextualSpacing/>
      </w:pPr>
      <w:r w:rsidRPr="00ED2F30">
        <w:t>Passionate about mentoring and training professionals in advanced analytical techniques.</w:t>
      </w:r>
    </w:p>
    <w:p w14:paraId="5F68955D" w14:textId="77777777" w:rsidR="003441E8" w:rsidRDefault="003441E8">
      <w:pPr>
        <w:contextualSpacing/>
      </w:pPr>
    </w:p>
    <w:sectPr w:rsidR="003441E8" w:rsidSect="007A4063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A12CC"/>
    <w:multiLevelType w:val="multilevel"/>
    <w:tmpl w:val="8F042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4D5026"/>
    <w:multiLevelType w:val="multilevel"/>
    <w:tmpl w:val="FFA63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A902DE"/>
    <w:multiLevelType w:val="multilevel"/>
    <w:tmpl w:val="4060F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F82767"/>
    <w:multiLevelType w:val="multilevel"/>
    <w:tmpl w:val="CC6A8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C149A7"/>
    <w:multiLevelType w:val="multilevel"/>
    <w:tmpl w:val="9DC03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FD1B3B"/>
    <w:multiLevelType w:val="multilevel"/>
    <w:tmpl w:val="D3F62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653485"/>
    <w:multiLevelType w:val="multilevel"/>
    <w:tmpl w:val="8F042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5F5A44"/>
    <w:multiLevelType w:val="multilevel"/>
    <w:tmpl w:val="43F2E74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8" w15:restartNumberingAfterBreak="0">
    <w:nsid w:val="478E6481"/>
    <w:multiLevelType w:val="multilevel"/>
    <w:tmpl w:val="FFA63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152842"/>
    <w:multiLevelType w:val="hybridMultilevel"/>
    <w:tmpl w:val="30767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B60EAB"/>
    <w:multiLevelType w:val="hybridMultilevel"/>
    <w:tmpl w:val="0B96D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9D1160"/>
    <w:multiLevelType w:val="multilevel"/>
    <w:tmpl w:val="85F23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B774CB"/>
    <w:multiLevelType w:val="multilevel"/>
    <w:tmpl w:val="DFC65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473E93"/>
    <w:multiLevelType w:val="multilevel"/>
    <w:tmpl w:val="9C9EE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8E73C2"/>
    <w:multiLevelType w:val="multilevel"/>
    <w:tmpl w:val="6194C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FE74109"/>
    <w:multiLevelType w:val="multilevel"/>
    <w:tmpl w:val="6D8C2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4857617"/>
    <w:multiLevelType w:val="multilevel"/>
    <w:tmpl w:val="21F8A57C"/>
    <w:lvl w:ilvl="0">
      <w:start w:val="1"/>
      <w:numFmt w:val="bullet"/>
      <w:lvlText w:val="●"/>
      <w:lvlJc w:val="left"/>
      <w:pPr>
        <w:ind w:left="0" w:hanging="245"/>
      </w:pPr>
      <w:rPr>
        <w:rFonts w:ascii="Noto Sans Symbols" w:eastAsia="Noto Sans Symbols" w:hAnsi="Noto Sans Symbols" w:cs="Noto Sans Symbols"/>
        <w:b w:val="0"/>
        <w:color w:val="00000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7" w15:restartNumberingAfterBreak="0">
    <w:nsid w:val="7DDF33BA"/>
    <w:multiLevelType w:val="multilevel"/>
    <w:tmpl w:val="51D4B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6503330">
    <w:abstractNumId w:val="3"/>
  </w:num>
  <w:num w:numId="2" w16cid:durableId="1593590655">
    <w:abstractNumId w:val="11"/>
  </w:num>
  <w:num w:numId="3" w16cid:durableId="98255221">
    <w:abstractNumId w:val="0"/>
  </w:num>
  <w:num w:numId="4" w16cid:durableId="1755777420">
    <w:abstractNumId w:val="12"/>
  </w:num>
  <w:num w:numId="5" w16cid:durableId="1224488343">
    <w:abstractNumId w:val="15"/>
  </w:num>
  <w:num w:numId="6" w16cid:durableId="1672754690">
    <w:abstractNumId w:val="2"/>
  </w:num>
  <w:num w:numId="7" w16cid:durableId="1520898764">
    <w:abstractNumId w:val="5"/>
  </w:num>
  <w:num w:numId="8" w16cid:durableId="1706756574">
    <w:abstractNumId w:val="14"/>
  </w:num>
  <w:num w:numId="9" w16cid:durableId="2117629517">
    <w:abstractNumId w:val="1"/>
  </w:num>
  <w:num w:numId="10" w16cid:durableId="547495336">
    <w:abstractNumId w:val="4"/>
  </w:num>
  <w:num w:numId="11" w16cid:durableId="1597133208">
    <w:abstractNumId w:val="13"/>
  </w:num>
  <w:num w:numId="12" w16cid:durableId="1526480521">
    <w:abstractNumId w:val="17"/>
  </w:num>
  <w:num w:numId="13" w16cid:durableId="35936377">
    <w:abstractNumId w:val="10"/>
  </w:num>
  <w:num w:numId="14" w16cid:durableId="1916816422">
    <w:abstractNumId w:val="7"/>
  </w:num>
  <w:num w:numId="15" w16cid:durableId="1869756842">
    <w:abstractNumId w:val="16"/>
  </w:num>
  <w:num w:numId="16" w16cid:durableId="1661500532">
    <w:abstractNumId w:val="9"/>
  </w:num>
  <w:num w:numId="17" w16cid:durableId="2020422293">
    <w:abstractNumId w:val="6"/>
  </w:num>
  <w:num w:numId="18" w16cid:durableId="8219276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F30"/>
    <w:rsid w:val="00094FCD"/>
    <w:rsid w:val="001036FA"/>
    <w:rsid w:val="00106A89"/>
    <w:rsid w:val="00123481"/>
    <w:rsid w:val="0023481E"/>
    <w:rsid w:val="00265793"/>
    <w:rsid w:val="002B7FAA"/>
    <w:rsid w:val="00325E0D"/>
    <w:rsid w:val="003441E8"/>
    <w:rsid w:val="004E78E2"/>
    <w:rsid w:val="00527CFA"/>
    <w:rsid w:val="00622CCE"/>
    <w:rsid w:val="006878DC"/>
    <w:rsid w:val="00696CCA"/>
    <w:rsid w:val="006C5BEC"/>
    <w:rsid w:val="00714649"/>
    <w:rsid w:val="007A4063"/>
    <w:rsid w:val="0088108C"/>
    <w:rsid w:val="00A05162"/>
    <w:rsid w:val="00AF05BE"/>
    <w:rsid w:val="00AF2E93"/>
    <w:rsid w:val="00B12076"/>
    <w:rsid w:val="00C448E6"/>
    <w:rsid w:val="00C518E9"/>
    <w:rsid w:val="00DA0998"/>
    <w:rsid w:val="00E62DF3"/>
    <w:rsid w:val="00ED2F30"/>
    <w:rsid w:val="00FC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651DA"/>
  <w15:chartTrackingRefBased/>
  <w15:docId w15:val="{4A07F0E3-EFF1-4086-BDD1-AF6929390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2F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2F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2F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2F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2F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2F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2F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2F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2F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2F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2F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2F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2F3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2F3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2F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2F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2F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2F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2F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2F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2F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2F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2F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2F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2F3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2F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2F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2F3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2F3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D2F3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2F3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C5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527C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2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4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3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2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0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5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imsllc.ne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8E47B-B405-4FF9-A081-2E0057291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1977</TotalTime>
  <Pages>4</Pages>
  <Words>1260</Words>
  <Characters>7186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Dykstra</dc:creator>
  <cp:keywords/>
  <dc:description/>
  <cp:lastModifiedBy>Gary Dykstra</cp:lastModifiedBy>
  <cp:revision>11</cp:revision>
  <dcterms:created xsi:type="dcterms:W3CDTF">2025-08-29T22:31:00Z</dcterms:created>
  <dcterms:modified xsi:type="dcterms:W3CDTF">2025-08-31T08:06:00Z</dcterms:modified>
</cp:coreProperties>
</file>